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21" w:rsidRPr="008464B4" w:rsidRDefault="00E559D6" w:rsidP="00AA6523">
      <w:pPr>
        <w:spacing w:after="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76026D12" wp14:editId="561F442D">
            <wp:simplePos x="0" y="0"/>
            <wp:positionH relativeFrom="column">
              <wp:posOffset>-466725</wp:posOffset>
            </wp:positionH>
            <wp:positionV relativeFrom="paragraph">
              <wp:posOffset>-238125</wp:posOffset>
            </wp:positionV>
            <wp:extent cx="3869871" cy="1371600"/>
            <wp:effectExtent l="0" t="0" r="0" b="0"/>
            <wp:wrapThrough wrapText="bothSides">
              <wp:wrapPolygon edited="0">
                <wp:start x="10633" y="5700"/>
                <wp:lineTo x="3190" y="6600"/>
                <wp:lineTo x="2765" y="6900"/>
                <wp:lineTo x="3190" y="11100"/>
                <wp:lineTo x="3190" y="15300"/>
                <wp:lineTo x="4147" y="15900"/>
                <wp:lineTo x="10314" y="16800"/>
                <wp:lineTo x="11271" y="16800"/>
                <wp:lineTo x="18927" y="15900"/>
                <wp:lineTo x="19140" y="12600"/>
                <wp:lineTo x="18077" y="11100"/>
                <wp:lineTo x="18183" y="9000"/>
                <wp:lineTo x="14674" y="6600"/>
                <wp:lineTo x="11059" y="5700"/>
                <wp:lineTo x="10633" y="570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87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A2F21" w:rsidRPr="008464B4" w:rsidRDefault="009A2F21" w:rsidP="00AA6523">
      <w:pPr>
        <w:spacing w:after="0"/>
        <w:rPr>
          <w:sz w:val="24"/>
          <w:szCs w:val="24"/>
        </w:rPr>
      </w:pPr>
    </w:p>
    <w:p w:rsidR="008000A8" w:rsidRPr="008464B4" w:rsidRDefault="008000A8" w:rsidP="00AA6523">
      <w:pPr>
        <w:spacing w:after="0"/>
        <w:rPr>
          <w:sz w:val="24"/>
          <w:szCs w:val="24"/>
        </w:rPr>
      </w:pPr>
    </w:p>
    <w:p w:rsidR="00F63AEE" w:rsidRPr="008464B4" w:rsidRDefault="00F63AEE" w:rsidP="008D7E90">
      <w:pPr>
        <w:spacing w:after="0"/>
        <w:rPr>
          <w:sz w:val="24"/>
          <w:szCs w:val="24"/>
        </w:rPr>
      </w:pPr>
    </w:p>
    <w:p w:rsidR="008464B4" w:rsidRDefault="001D6228" w:rsidP="008464B4">
      <w:pPr>
        <w:spacing w:after="0"/>
        <w:jc w:val="both"/>
        <w:rPr>
          <w:rFonts w:cs="Arial"/>
        </w:rPr>
      </w:pPr>
      <w:r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1" type="#_x0000_t32" style="position:absolute;left:0;text-align:left;margin-left:1pt;margin-top:.1pt;width:378pt;height:0;z-index:251662336;mso-position-horizontal-relative:margin" o:connectortype="straight" strokeweight="2pt">
            <w10:wrap anchorx="margin"/>
          </v:shape>
        </w:pict>
      </w:r>
    </w:p>
    <w:p w:rsidR="00D103CD" w:rsidRPr="00D103CD" w:rsidRDefault="00D103CD" w:rsidP="00BD7CFF">
      <w:pPr>
        <w:jc w:val="both"/>
        <w:rPr>
          <w:b/>
          <w:sz w:val="24"/>
          <w:szCs w:val="24"/>
        </w:rPr>
      </w:pPr>
      <w:r w:rsidRPr="00D103CD">
        <w:rPr>
          <w:b/>
          <w:sz w:val="24"/>
          <w:szCs w:val="24"/>
        </w:rPr>
        <w:t xml:space="preserve">The VP </w:t>
      </w:r>
      <w:r w:rsidR="00473AA4">
        <w:rPr>
          <w:b/>
          <w:sz w:val="24"/>
          <w:szCs w:val="24"/>
        </w:rPr>
        <w:t>Cub</w:t>
      </w:r>
      <w:r w:rsidRPr="00D103CD">
        <w:rPr>
          <w:b/>
          <w:sz w:val="24"/>
          <w:szCs w:val="24"/>
        </w:rPr>
        <w:t xml:space="preserve">: </w:t>
      </w:r>
      <w:r w:rsidR="00473AA4">
        <w:rPr>
          <w:b/>
          <w:sz w:val="24"/>
          <w:szCs w:val="24"/>
        </w:rPr>
        <w:t xml:space="preserve">High resolution </w:t>
      </w:r>
      <w:r w:rsidR="00F04289">
        <w:rPr>
          <w:b/>
          <w:sz w:val="24"/>
          <w:szCs w:val="24"/>
        </w:rPr>
        <w:t xml:space="preserve">embossing </w:t>
      </w:r>
      <w:r w:rsidR="00473AA4">
        <w:rPr>
          <w:b/>
          <w:sz w:val="24"/>
          <w:szCs w:val="24"/>
        </w:rPr>
        <w:t>at the lowest price</w:t>
      </w:r>
    </w:p>
    <w:p w:rsidR="00D103CD" w:rsidRDefault="00D103CD" w:rsidP="00BD7CFF">
      <w:pPr>
        <w:pStyle w:val="ListParagraph"/>
        <w:numPr>
          <w:ilvl w:val="0"/>
          <w:numId w:val="3"/>
        </w:numPr>
        <w:spacing w:after="160" w:line="259" w:lineRule="auto"/>
        <w:jc w:val="both"/>
      </w:pPr>
      <w:r>
        <w:t xml:space="preserve">The ViewPlus </w:t>
      </w:r>
      <w:r w:rsidR="00473AA4">
        <w:t>Cub</w:t>
      </w:r>
      <w:r>
        <w:t xml:space="preserve"> </w:t>
      </w:r>
      <w:r w:rsidR="00F04289">
        <w:t>utilizes proven ViewPlus technology to emboss Braille and High Resolution Tactile Graphics with variable dot heights</w:t>
      </w:r>
      <w:r>
        <w:t xml:space="preserve"> </w:t>
      </w:r>
    </w:p>
    <w:p w:rsidR="00446551" w:rsidRDefault="00D103CD" w:rsidP="00BD7CFF">
      <w:pPr>
        <w:pStyle w:val="ListParagraph"/>
        <w:numPr>
          <w:ilvl w:val="0"/>
          <w:numId w:val="3"/>
        </w:numPr>
        <w:spacing w:after="160" w:line="259" w:lineRule="auto"/>
        <w:jc w:val="both"/>
      </w:pPr>
      <w:r>
        <w:t>Provides</w:t>
      </w:r>
      <w:r w:rsidR="002439F6">
        <w:t xml:space="preserve"> input for both endless tractor fed and single cut sheet paper up to A4 or letter size</w:t>
      </w:r>
    </w:p>
    <w:p w:rsidR="00446551" w:rsidRDefault="00446551" w:rsidP="00BD7CFF">
      <w:pPr>
        <w:pStyle w:val="ListParagraph"/>
        <w:numPr>
          <w:ilvl w:val="0"/>
          <w:numId w:val="3"/>
        </w:numPr>
        <w:spacing w:after="160" w:line="259" w:lineRule="auto"/>
        <w:jc w:val="both"/>
      </w:pPr>
      <w:r>
        <w:t>Is lightweight and compact</w:t>
      </w:r>
    </w:p>
    <w:p w:rsidR="00B176D8" w:rsidRDefault="00446551" w:rsidP="00BD7CFF">
      <w:pPr>
        <w:pStyle w:val="ListParagraph"/>
        <w:numPr>
          <w:ilvl w:val="0"/>
          <w:numId w:val="3"/>
        </w:numPr>
        <w:spacing w:after="160" w:line="259" w:lineRule="auto"/>
        <w:jc w:val="both"/>
      </w:pPr>
      <w:r>
        <w:t>Provides e</w:t>
      </w:r>
      <w:r w:rsidR="002439F6">
        <w:t>asy connectivity and setup</w:t>
      </w:r>
    </w:p>
    <w:p w:rsidR="00446551" w:rsidRDefault="00446551" w:rsidP="00BD7CFF">
      <w:pPr>
        <w:spacing w:after="0"/>
        <w:jc w:val="both"/>
      </w:pPr>
    </w:p>
    <w:p w:rsidR="00D66DFA" w:rsidRPr="00D522F8" w:rsidRDefault="00D66DFA" w:rsidP="00BD7CFF">
      <w:pPr>
        <w:spacing w:after="0"/>
        <w:jc w:val="both"/>
        <w:rPr>
          <w:rFonts w:cs="Arial"/>
          <w:color w:val="000000" w:themeColor="text1"/>
        </w:rPr>
      </w:pPr>
      <w:r w:rsidRPr="00D522F8">
        <w:t xml:space="preserve">The </w:t>
      </w:r>
      <w:r w:rsidRPr="009808A4">
        <w:rPr>
          <w:b/>
        </w:rPr>
        <w:t>Braille dot</w:t>
      </w:r>
      <w:r w:rsidRPr="00D522F8">
        <w:t xml:space="preserve"> produced by ViewPlus embossers can be </w:t>
      </w:r>
      <w:r w:rsidRPr="009808A4">
        <w:rPr>
          <w:b/>
        </w:rPr>
        <w:t>adjusted in height</w:t>
      </w:r>
      <w:r>
        <w:t>,</w:t>
      </w:r>
      <w:r w:rsidRPr="00D522F8">
        <w:t xml:space="preserve"> allowing </w:t>
      </w:r>
      <w:r>
        <w:t xml:space="preserve">to adjust to the </w:t>
      </w:r>
      <w:r w:rsidRPr="00D522F8">
        <w:t xml:space="preserve">individual sensibility of the reader's finger tip. This makes </w:t>
      </w:r>
      <w:r w:rsidRPr="009808A4">
        <w:rPr>
          <w:b/>
        </w:rPr>
        <w:t>extended Braille reading</w:t>
      </w:r>
      <w:r w:rsidRPr="00D522F8">
        <w:t xml:space="preserve"> more enjoyable while maintaining </w:t>
      </w:r>
      <w:r w:rsidRPr="009808A4">
        <w:rPr>
          <w:b/>
        </w:rPr>
        <w:t>unsurpassed detail</w:t>
      </w:r>
      <w:r w:rsidRPr="00D522F8">
        <w:t xml:space="preserve"> in producing </w:t>
      </w:r>
      <w:r w:rsidRPr="009808A4">
        <w:rPr>
          <w:b/>
        </w:rPr>
        <w:t>tactile graphics</w:t>
      </w:r>
      <w:r w:rsidRPr="00D522F8">
        <w:t xml:space="preserve">. The unique shape of the </w:t>
      </w:r>
      <w:r>
        <w:t>ViewPlus</w:t>
      </w:r>
      <w:r w:rsidRPr="00D522F8">
        <w:t xml:space="preserve"> dot is proven to make Braille more durable, thus allowing </w:t>
      </w:r>
      <w:r w:rsidRPr="009808A4">
        <w:rPr>
          <w:b/>
        </w:rPr>
        <w:t>documents to last longer over time</w:t>
      </w:r>
      <w:r w:rsidRPr="00D522F8">
        <w:t>.</w:t>
      </w:r>
    </w:p>
    <w:p w:rsidR="00D66DFA" w:rsidRPr="00A46AE2" w:rsidRDefault="00D66DFA" w:rsidP="00BD7CFF">
      <w:pPr>
        <w:spacing w:after="0"/>
        <w:jc w:val="both"/>
        <w:rPr>
          <w:rFonts w:cs="Arial"/>
        </w:rPr>
      </w:pPr>
    </w:p>
    <w:p w:rsidR="00D66DFA" w:rsidRDefault="00D66DFA" w:rsidP="00BD7CFF">
      <w:pPr>
        <w:spacing w:after="0"/>
        <w:jc w:val="both"/>
      </w:pPr>
      <w:r w:rsidRPr="00A46AE2">
        <w:t xml:space="preserve">ViewPlus solutions include </w:t>
      </w:r>
      <w:r w:rsidRPr="009808A4">
        <w:rPr>
          <w:b/>
        </w:rPr>
        <w:t>Windows printer drivers</w:t>
      </w:r>
      <w:r w:rsidRPr="00A46AE2">
        <w:t xml:space="preserve"> that </w:t>
      </w:r>
      <w:r>
        <w:t>will allow embossing d</w:t>
      </w:r>
      <w:r w:rsidRPr="00A46AE2">
        <w:t xml:space="preserve">irectly from Windows programs, utilizing the </w:t>
      </w:r>
      <w:r w:rsidRPr="009808A4">
        <w:rPr>
          <w:b/>
        </w:rPr>
        <w:t>same process as printing to main stream color printers</w:t>
      </w:r>
      <w:r w:rsidRPr="00A46AE2">
        <w:t>.</w:t>
      </w:r>
    </w:p>
    <w:p w:rsidR="00D66DFA" w:rsidRDefault="00D66DFA" w:rsidP="00BD7CFF">
      <w:pPr>
        <w:spacing w:after="0"/>
        <w:jc w:val="both"/>
      </w:pPr>
      <w:r>
        <w:t xml:space="preserve">What you see on the screen is what </w:t>
      </w:r>
      <w:r w:rsidR="00446551">
        <w:t>the VP Cub</w:t>
      </w:r>
      <w:r>
        <w:t xml:space="preserve"> will print, </w:t>
      </w:r>
      <w:r w:rsidRPr="009808A4">
        <w:rPr>
          <w:b/>
        </w:rPr>
        <w:t>representing the color spectrum from white to black in 7 different heights of the embossed dots</w:t>
      </w:r>
      <w:r>
        <w:t>.</w:t>
      </w:r>
    </w:p>
    <w:p w:rsidR="00D66DFA" w:rsidRDefault="00D66DFA" w:rsidP="00BD7CFF">
      <w:pPr>
        <w:spacing w:after="0"/>
        <w:jc w:val="both"/>
      </w:pPr>
    </w:p>
    <w:p w:rsidR="00D66DFA" w:rsidRDefault="00D66DFA" w:rsidP="00BD7CFF">
      <w:pPr>
        <w:spacing w:after="0"/>
        <w:jc w:val="both"/>
        <w:rPr>
          <w:rFonts w:cs="Arial"/>
        </w:rPr>
      </w:pPr>
      <w:r>
        <w:rPr>
          <w:rFonts w:cs="Arial"/>
        </w:rPr>
        <w:t xml:space="preserve">The </w:t>
      </w:r>
      <w:r w:rsidRPr="009808A4">
        <w:rPr>
          <w:rFonts w:cs="Arial"/>
          <w:b/>
        </w:rPr>
        <w:t xml:space="preserve">ViewPlus </w:t>
      </w:r>
      <w:r w:rsidR="00446551">
        <w:rPr>
          <w:rFonts w:cs="Arial"/>
          <w:b/>
        </w:rPr>
        <w:t>Cub</w:t>
      </w:r>
      <w:r w:rsidR="00446551">
        <w:rPr>
          <w:rFonts w:cs="Arial"/>
        </w:rPr>
        <w:t xml:space="preserve"> is the lowest priced solution to </w:t>
      </w:r>
      <w:r w:rsidR="00446551" w:rsidRPr="00921D55">
        <w:rPr>
          <w:rFonts w:cs="Arial"/>
          <w:b/>
        </w:rPr>
        <w:t xml:space="preserve">combine Braille with </w:t>
      </w:r>
      <w:r w:rsidR="00A02A96" w:rsidRPr="00921D55">
        <w:rPr>
          <w:rFonts w:cs="Arial"/>
          <w:b/>
        </w:rPr>
        <w:t>high quality t</w:t>
      </w:r>
      <w:r w:rsidR="00446551" w:rsidRPr="00921D55">
        <w:rPr>
          <w:rFonts w:cs="Arial"/>
          <w:b/>
        </w:rPr>
        <w:t>actile graphics</w:t>
      </w:r>
      <w:r w:rsidR="00577F9C">
        <w:rPr>
          <w:rFonts w:cs="Arial"/>
        </w:rPr>
        <w:t xml:space="preserve">. Its ease of use, light weight and </w:t>
      </w:r>
      <w:r w:rsidR="00446551">
        <w:rPr>
          <w:rFonts w:cs="Arial"/>
        </w:rPr>
        <w:t xml:space="preserve">compact desktop size makes it the </w:t>
      </w:r>
      <w:r w:rsidR="00446551" w:rsidRPr="00921D55">
        <w:rPr>
          <w:rFonts w:cs="Arial"/>
          <w:b/>
        </w:rPr>
        <w:t xml:space="preserve">ideal companion for teachers or students </w:t>
      </w:r>
      <w:r w:rsidR="00A02A96" w:rsidRPr="00921D55">
        <w:rPr>
          <w:rFonts w:cs="Arial"/>
          <w:b/>
        </w:rPr>
        <w:t xml:space="preserve">who emphasize </w:t>
      </w:r>
      <w:r w:rsidR="00577F9C" w:rsidRPr="00921D55">
        <w:rPr>
          <w:rFonts w:cs="Arial"/>
          <w:b/>
        </w:rPr>
        <w:t xml:space="preserve">on </w:t>
      </w:r>
      <w:r w:rsidR="00A02A96" w:rsidRPr="00921D55">
        <w:rPr>
          <w:rFonts w:cs="Arial"/>
          <w:b/>
        </w:rPr>
        <w:t>learning through tactile graphics</w:t>
      </w:r>
      <w:r w:rsidR="00577F9C">
        <w:rPr>
          <w:rFonts w:cs="Arial"/>
        </w:rPr>
        <w:t>, but don't need color overprints.</w:t>
      </w:r>
    </w:p>
    <w:p w:rsidR="00577F9C" w:rsidRDefault="00577F9C" w:rsidP="00BD7CFF">
      <w:pPr>
        <w:spacing w:after="0"/>
        <w:jc w:val="both"/>
        <w:rPr>
          <w:rFonts w:cs="Arial"/>
        </w:rPr>
      </w:pPr>
    </w:p>
    <w:p w:rsidR="0079318D" w:rsidRPr="00D522F8" w:rsidRDefault="00921D55" w:rsidP="00BD7CFF">
      <w:pPr>
        <w:spacing w:after="0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768350</wp:posOffset>
            </wp:positionV>
            <wp:extent cx="1965325" cy="1653540"/>
            <wp:effectExtent l="19050" t="0" r="0" b="0"/>
            <wp:wrapThrough wrapText="bothSides">
              <wp:wrapPolygon edited="0">
                <wp:start x="11097" y="0"/>
                <wp:lineTo x="9422" y="249"/>
                <wp:lineTo x="6072" y="2986"/>
                <wp:lineTo x="6072" y="3982"/>
                <wp:lineTo x="3350" y="4977"/>
                <wp:lineTo x="-209" y="7217"/>
                <wp:lineTo x="0" y="11945"/>
                <wp:lineTo x="6700" y="21401"/>
                <wp:lineTo x="8375" y="21401"/>
                <wp:lineTo x="8794" y="21401"/>
                <wp:lineTo x="10887" y="20157"/>
                <wp:lineTo x="10887" y="19908"/>
                <wp:lineTo x="11097" y="19908"/>
                <wp:lineTo x="17168" y="15926"/>
                <wp:lineTo x="18634" y="15926"/>
                <wp:lineTo x="20728" y="13438"/>
                <wp:lineTo x="20728" y="11945"/>
                <wp:lineTo x="20518" y="9705"/>
                <wp:lineTo x="19890" y="7963"/>
                <wp:lineTo x="21565" y="4230"/>
                <wp:lineTo x="21565" y="3484"/>
                <wp:lineTo x="12981" y="0"/>
                <wp:lineTo x="11097" y="0"/>
              </wp:wrapPolygon>
            </wp:wrapThrough>
            <wp:docPr id="4" name="Picture 3" descr="C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32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6DFA">
        <w:rPr>
          <w:rFonts w:cs="Arial"/>
        </w:rPr>
        <w:t xml:space="preserve">A free license of the </w:t>
      </w:r>
      <w:r w:rsidR="00D66DFA">
        <w:rPr>
          <w:rFonts w:cs="Arial"/>
          <w:b/>
        </w:rPr>
        <w:t>V</w:t>
      </w:r>
      <w:r w:rsidR="00D66DFA" w:rsidRPr="00DC350A">
        <w:rPr>
          <w:rFonts w:cs="Arial"/>
          <w:b/>
        </w:rPr>
        <w:t>P Tiger Software Suite (</w:t>
      </w:r>
      <w:r w:rsidR="00D66DFA">
        <w:rPr>
          <w:rFonts w:cs="Arial"/>
          <w:b/>
        </w:rPr>
        <w:t xml:space="preserve">VP </w:t>
      </w:r>
      <w:r w:rsidR="00D66DFA" w:rsidRPr="00DC350A">
        <w:rPr>
          <w:rFonts w:cs="Arial"/>
          <w:b/>
        </w:rPr>
        <w:t>TSS)</w:t>
      </w:r>
      <w:r w:rsidR="00D66DFA">
        <w:rPr>
          <w:rFonts w:cs="Arial"/>
        </w:rPr>
        <w:t xml:space="preserve"> for Braille translation, tactile graphics design and more is </w:t>
      </w:r>
      <w:r w:rsidR="00D66DFA" w:rsidRPr="00DC350A">
        <w:rPr>
          <w:rFonts w:cs="Arial"/>
          <w:b/>
        </w:rPr>
        <w:t>included</w:t>
      </w:r>
      <w:r w:rsidR="00D66DFA">
        <w:rPr>
          <w:rFonts w:cs="Arial"/>
        </w:rPr>
        <w:t xml:space="preserve"> when purchasing a ViewPlus embosser. TSS allows the user to create Braille documents in standard Windows programs such as MS Word and Excel without needing to know Braille</w:t>
      </w:r>
      <w:r w:rsidR="00BF2920">
        <w:rPr>
          <w:rFonts w:cs="Arial"/>
        </w:rPr>
        <w:t>.</w:t>
      </w:r>
    </w:p>
    <w:p w:rsidR="00D66DFA" w:rsidRDefault="00D66DFA" w:rsidP="008464B4">
      <w:pPr>
        <w:jc w:val="both"/>
        <w:rPr>
          <w:rFonts w:ascii="Calibri" w:hAnsi="Calibri" w:cs="Arial"/>
          <w:noProof/>
          <w:sz w:val="24"/>
          <w:szCs w:val="24"/>
        </w:rPr>
      </w:pPr>
    </w:p>
    <w:p w:rsidR="00D66DFA" w:rsidRDefault="00D66DFA" w:rsidP="008464B4">
      <w:pPr>
        <w:jc w:val="both"/>
        <w:rPr>
          <w:rFonts w:ascii="Calibri" w:hAnsi="Calibri" w:cs="Arial"/>
          <w:noProof/>
          <w:sz w:val="24"/>
          <w:szCs w:val="24"/>
        </w:rPr>
      </w:pPr>
    </w:p>
    <w:p w:rsidR="0079318D" w:rsidRPr="00DC350A" w:rsidRDefault="00642736" w:rsidP="008464B4">
      <w:pPr>
        <w:jc w:val="both"/>
        <w:rPr>
          <w:rFonts w:ascii="Calibri" w:hAnsi="Calibri" w:cs="Arial"/>
          <w:noProof/>
          <w:sz w:val="24"/>
          <w:szCs w:val="24"/>
        </w:rPr>
      </w:pPr>
      <w:r w:rsidRPr="00DC350A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748624</wp:posOffset>
            </wp:positionH>
            <wp:positionV relativeFrom="paragraph">
              <wp:posOffset>311163</wp:posOffset>
            </wp:positionV>
            <wp:extent cx="2743606" cy="642026"/>
            <wp:effectExtent l="1905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606" cy="642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03CD" w:rsidRPr="00DC350A" w:rsidRDefault="00D103CD" w:rsidP="008464B4">
      <w:pPr>
        <w:jc w:val="both"/>
        <w:rPr>
          <w:rFonts w:ascii="Calibri" w:hAnsi="Calibri" w:cs="Arial"/>
          <w:noProof/>
          <w:sz w:val="24"/>
          <w:szCs w:val="24"/>
        </w:rPr>
      </w:pPr>
    </w:p>
    <w:p w:rsidR="006B7BE0" w:rsidRPr="00DC350A" w:rsidRDefault="006B7BE0" w:rsidP="006B7BE0">
      <w:pPr>
        <w:spacing w:after="0"/>
        <w:jc w:val="center"/>
        <w:rPr>
          <w:noProof/>
          <w:spacing w:val="-7"/>
          <w:sz w:val="24"/>
          <w:szCs w:val="24"/>
        </w:rPr>
      </w:pPr>
    </w:p>
    <w:p w:rsidR="006B7BE0" w:rsidRPr="00DC350A" w:rsidRDefault="006B7BE0" w:rsidP="006B7BE0">
      <w:pPr>
        <w:spacing w:after="0"/>
        <w:jc w:val="center"/>
        <w:rPr>
          <w:noProof/>
          <w:spacing w:val="-7"/>
          <w:sz w:val="24"/>
          <w:szCs w:val="24"/>
        </w:rPr>
      </w:pPr>
    </w:p>
    <w:p w:rsidR="006B7BE0" w:rsidRPr="006B7BE0" w:rsidRDefault="006B7BE0" w:rsidP="006B7BE0">
      <w:pPr>
        <w:spacing w:after="0"/>
        <w:jc w:val="center"/>
        <w:rPr>
          <w:rFonts w:ascii="Calibri" w:hAnsi="Calibri" w:cs="Arial"/>
          <w:noProof/>
          <w:sz w:val="20"/>
          <w:szCs w:val="20"/>
        </w:rPr>
      </w:pPr>
      <w:r>
        <w:rPr>
          <w:noProof/>
          <w:spacing w:val="-7"/>
        </w:rPr>
        <w:t xml:space="preserve">For more information please contact </w:t>
      </w:r>
      <w:r w:rsidRPr="006B7BE0">
        <w:rPr>
          <w:noProof/>
          <w:spacing w:val="-7"/>
        </w:rPr>
        <w:t>sales@viewplus.com</w:t>
      </w:r>
      <w:r>
        <w:rPr>
          <w:noProof/>
          <w:spacing w:val="-7"/>
        </w:rPr>
        <w:t xml:space="preserve"> or call 866-836-2184</w:t>
      </w:r>
    </w:p>
    <w:p w:rsidR="006B7BE0" w:rsidRDefault="006B7BE0" w:rsidP="006B7BE0">
      <w:pPr>
        <w:pStyle w:val="NoSpacing"/>
        <w:jc w:val="center"/>
        <w:rPr>
          <w:noProof/>
          <w:spacing w:val="-7"/>
        </w:rPr>
      </w:pPr>
      <w:r>
        <w:rPr>
          <w:noProof/>
          <w:spacing w:val="-7"/>
        </w:rPr>
        <w:t>www.viewplus.com</w:t>
      </w:r>
    </w:p>
    <w:p w:rsidR="00AA6523" w:rsidRPr="00BF2920" w:rsidRDefault="001D6228" w:rsidP="00DC350A">
      <w:pPr>
        <w:pStyle w:val="NoSpacing"/>
        <w:spacing w:line="520" w:lineRule="exact"/>
        <w:rPr>
          <w:noProof/>
          <w:spacing w:val="-7"/>
        </w:rPr>
      </w:pPr>
      <w:r>
        <w:rPr>
          <w:noProof/>
          <w:color w:val="FFFFFF" w:themeColor="background1"/>
          <w:sz w:val="12"/>
          <w:szCs w:val="12"/>
        </w:rPr>
        <w:lastRenderedPageBreak/>
        <w:pict>
          <v:rect id="_x0000_s1154" style="position:absolute;margin-left:395.55pt;margin-top:-.05pt;width:162pt;height:10in;z-index:-251658240;mso-position-horizontal-relative:margin;mso-position-vertical-relative:margin" wrapcoords="-100 -22 -100 21578 21700 21578 21700 -22 -100 -22" fillcolor="#f15a29" strokecolor="#f6970f">
            <w10:wrap anchorx="margin" anchory="margin"/>
          </v:rect>
        </w:pict>
      </w:r>
      <w:r w:rsidR="006B7BE0" w:rsidRPr="00DC350A">
        <w:rPr>
          <w:noProof/>
          <w:color w:val="FFFFFF" w:themeColor="background1"/>
          <w:spacing w:val="-7"/>
          <w:sz w:val="12"/>
          <w:szCs w:val="12"/>
        </w:rPr>
        <w:t xml:space="preserve">  </w:t>
      </w:r>
      <w:r w:rsidR="00F73DDC" w:rsidRPr="001E150C">
        <w:rPr>
          <w:noProof/>
          <w:color w:val="FFFFFF" w:themeColor="background1"/>
          <w:spacing w:val="-7"/>
          <w:sz w:val="40"/>
          <w:szCs w:val="40"/>
        </w:rPr>
        <w:t>Specifications:</w:t>
      </w:r>
    </w:p>
    <w:p w:rsidR="000028BB" w:rsidRPr="00DC350A" w:rsidRDefault="000028BB" w:rsidP="00DC350A">
      <w:pPr>
        <w:pStyle w:val="NoSpacing"/>
        <w:rPr>
          <w:sz w:val="16"/>
          <w:szCs w:val="16"/>
        </w:rPr>
      </w:pPr>
    </w:p>
    <w:p w:rsidR="00D103CD" w:rsidRDefault="00D13731" w:rsidP="006E0943">
      <w:pPr>
        <w:pStyle w:val="NoSpacing"/>
        <w:ind w:left="270"/>
        <w:rPr>
          <w:noProof/>
          <w:color w:val="FFFFFF" w:themeColor="background1"/>
          <w:spacing w:val="-14"/>
          <w:sz w:val="18"/>
          <w:szCs w:val="18"/>
        </w:rPr>
      </w:pPr>
      <w:r w:rsidRPr="006E0943">
        <w:rPr>
          <w:b/>
          <w:noProof/>
          <w:color w:val="FFFFFF" w:themeColor="background1"/>
          <w:spacing w:val="-2"/>
          <w:sz w:val="18"/>
          <w:szCs w:val="18"/>
        </w:rPr>
        <w:t>Print</w:t>
      </w:r>
      <w:r w:rsidRPr="006E0943">
        <w:rPr>
          <w:rFonts w:cs="Calibri"/>
          <w:b/>
          <w:noProof/>
          <w:color w:val="FFFFFF" w:themeColor="background1"/>
          <w:sz w:val="18"/>
          <w:szCs w:val="18"/>
        </w:rPr>
        <w:t> </w:t>
      </w:r>
      <w:r w:rsidRPr="006E0943">
        <w:rPr>
          <w:b/>
          <w:noProof/>
          <w:color w:val="FFFFFF" w:themeColor="background1"/>
          <w:sz w:val="18"/>
          <w:szCs w:val="18"/>
        </w:rPr>
        <w:t>Speed:</w:t>
      </w:r>
      <w:r w:rsidRPr="006E0943">
        <w:rPr>
          <w:rFonts w:cs="Calibri"/>
          <w:noProof/>
          <w:color w:val="FFFFFF" w:themeColor="background1"/>
          <w:sz w:val="18"/>
          <w:szCs w:val="18"/>
        </w:rPr>
        <w:t> </w:t>
      </w:r>
      <w:r w:rsidRPr="006E0943">
        <w:rPr>
          <w:noProof/>
          <w:color w:val="FFFFFF" w:themeColor="background1"/>
          <w:sz w:val="18"/>
          <w:szCs w:val="18"/>
        </w:rPr>
        <w:t>Up</w:t>
      </w:r>
      <w:r w:rsidRPr="006E0943">
        <w:rPr>
          <w:rFonts w:cs="Calibri"/>
          <w:noProof/>
          <w:color w:val="FFFFFF" w:themeColor="background1"/>
          <w:sz w:val="18"/>
          <w:szCs w:val="18"/>
        </w:rPr>
        <w:t> </w:t>
      </w:r>
      <w:r w:rsidRPr="006E0943">
        <w:rPr>
          <w:noProof/>
          <w:color w:val="FFFFFF" w:themeColor="background1"/>
          <w:spacing w:val="5"/>
          <w:sz w:val="18"/>
          <w:szCs w:val="18"/>
        </w:rPr>
        <w:t>to</w:t>
      </w:r>
      <w:r w:rsidRPr="006E0943">
        <w:rPr>
          <w:rFonts w:cs="Calibri"/>
          <w:noProof/>
          <w:color w:val="FFFFFF" w:themeColor="background1"/>
          <w:sz w:val="18"/>
          <w:szCs w:val="18"/>
        </w:rPr>
        <w:t> </w:t>
      </w:r>
      <w:r w:rsidRPr="006E0943">
        <w:rPr>
          <w:noProof/>
          <w:color w:val="FFFFFF" w:themeColor="background1"/>
          <w:spacing w:val="-1"/>
          <w:sz w:val="18"/>
          <w:szCs w:val="18"/>
        </w:rPr>
        <w:t>50</w:t>
      </w:r>
      <w:r w:rsidRPr="006E0943">
        <w:rPr>
          <w:rFonts w:cs="Calibri"/>
          <w:noProof/>
          <w:color w:val="FFFFFF" w:themeColor="background1"/>
          <w:sz w:val="18"/>
          <w:szCs w:val="18"/>
        </w:rPr>
        <w:t> </w:t>
      </w:r>
      <w:r w:rsidRPr="006E0943">
        <w:rPr>
          <w:noProof/>
          <w:color w:val="FFFFFF" w:themeColor="background1"/>
          <w:spacing w:val="-14"/>
          <w:sz w:val="18"/>
          <w:szCs w:val="18"/>
        </w:rPr>
        <w:t>CPS</w:t>
      </w:r>
    </w:p>
    <w:p w:rsidR="00D103CD" w:rsidRPr="00AB3A6A" w:rsidRDefault="00D103CD" w:rsidP="00D103CD">
      <w:pPr>
        <w:spacing w:after="0" w:line="360" w:lineRule="exact"/>
        <w:ind w:left="270"/>
      </w:pPr>
      <w:r>
        <w:rPr>
          <w:rFonts w:cs="Times New Roman"/>
          <w:b/>
          <w:noProof/>
          <w:color w:val="FFFFFF"/>
          <w:spacing w:val="-5"/>
          <w:sz w:val="18"/>
        </w:rPr>
        <w:t>Printing Mode</w:t>
      </w:r>
      <w:r w:rsidRPr="00D103CD">
        <w:rPr>
          <w:rFonts w:cs="Times New Roman"/>
          <w:b/>
          <w:noProof/>
          <w:color w:val="FFFFFF" w:themeColor="background1"/>
          <w:spacing w:val="-2"/>
          <w:sz w:val="18"/>
        </w:rPr>
        <w:t>:</w:t>
      </w:r>
      <w:r w:rsidRPr="00D103CD">
        <w:rPr>
          <w:rFonts w:cs="Calibri"/>
          <w:noProof/>
          <w:color w:val="FFFFFF" w:themeColor="background1"/>
          <w:spacing w:val="-4"/>
          <w:sz w:val="18"/>
        </w:rPr>
        <w:t> Single sided</w:t>
      </w:r>
    </w:p>
    <w:p w:rsidR="00D13731" w:rsidRPr="00AB3A6A" w:rsidRDefault="00D13731" w:rsidP="006E0943">
      <w:pPr>
        <w:spacing w:after="0" w:line="360" w:lineRule="exact"/>
        <w:ind w:left="270"/>
      </w:pPr>
      <w:r w:rsidRPr="00AB3A6A">
        <w:rPr>
          <w:rFonts w:cs="Times New Roman"/>
          <w:b/>
          <w:noProof/>
          <w:color w:val="FFFFFF"/>
          <w:spacing w:val="-5"/>
          <w:sz w:val="18"/>
        </w:rPr>
        <w:t>Tactile</w:t>
      </w:r>
      <w:r w:rsidRPr="00AB3A6A">
        <w:rPr>
          <w:rFonts w:cs="Calibri"/>
          <w:b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b/>
          <w:noProof/>
          <w:color w:val="FFFFFF"/>
          <w:spacing w:val="-2"/>
          <w:sz w:val="18"/>
        </w:rPr>
        <w:t>Resolution: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20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4"/>
          <w:sz w:val="18"/>
        </w:rPr>
        <w:t>DPI</w:t>
      </w:r>
    </w:p>
    <w:p w:rsidR="00D13731" w:rsidRPr="006E0943" w:rsidRDefault="00D13731" w:rsidP="00AB3A6A">
      <w:pPr>
        <w:spacing w:after="0" w:line="360" w:lineRule="exact"/>
        <w:ind w:left="270"/>
        <w:rPr>
          <w:b/>
        </w:rPr>
      </w:pPr>
      <w:r w:rsidRPr="006E0943">
        <w:rPr>
          <w:rFonts w:cs="Times New Roman"/>
          <w:b/>
          <w:noProof/>
          <w:color w:val="FFFFFF"/>
          <w:spacing w:val="-5"/>
          <w:sz w:val="18"/>
        </w:rPr>
        <w:t>Tactile</w:t>
      </w:r>
      <w:r w:rsidRPr="006E0943">
        <w:rPr>
          <w:rFonts w:cs="Calibri"/>
          <w:b/>
          <w:noProof/>
          <w:color w:val="000000"/>
          <w:spacing w:val="-4"/>
          <w:sz w:val="18"/>
        </w:rPr>
        <w:t> </w:t>
      </w:r>
      <w:r w:rsidRPr="006E0943">
        <w:rPr>
          <w:rFonts w:cs="Times New Roman"/>
          <w:b/>
          <w:noProof/>
          <w:color w:val="FFFFFF"/>
          <w:spacing w:val="-2"/>
          <w:sz w:val="18"/>
        </w:rPr>
        <w:t>Graphic</w:t>
      </w:r>
      <w:r w:rsidRPr="006E0943">
        <w:rPr>
          <w:rFonts w:cs="Calibri"/>
          <w:b/>
          <w:noProof/>
          <w:color w:val="000000"/>
          <w:spacing w:val="-4"/>
          <w:sz w:val="18"/>
        </w:rPr>
        <w:t> </w:t>
      </w:r>
      <w:r w:rsidRPr="006E0943">
        <w:rPr>
          <w:rFonts w:cs="Times New Roman"/>
          <w:b/>
          <w:noProof/>
          <w:color w:val="FFFFFF"/>
          <w:sz w:val="18"/>
        </w:rPr>
        <w:t>Dot</w:t>
      </w:r>
      <w:r w:rsidRPr="006E0943">
        <w:rPr>
          <w:rFonts w:cs="Calibri"/>
          <w:b/>
          <w:noProof/>
          <w:color w:val="000000"/>
          <w:spacing w:val="-4"/>
          <w:sz w:val="18"/>
        </w:rPr>
        <w:t> </w:t>
      </w:r>
      <w:r w:rsidRPr="006E0943">
        <w:rPr>
          <w:rFonts w:cs="Times New Roman"/>
          <w:b/>
          <w:noProof/>
          <w:color w:val="FFFFFF"/>
          <w:spacing w:val="-2"/>
          <w:sz w:val="18"/>
        </w:rPr>
        <w:t>Heights:</w:t>
      </w:r>
    </w:p>
    <w:p w:rsidR="00D13731" w:rsidRPr="00AB3A6A" w:rsidRDefault="00D13731" w:rsidP="00AB3A6A">
      <w:pPr>
        <w:spacing w:after="0" w:line="180" w:lineRule="exact"/>
        <w:ind w:left="270"/>
      </w:pPr>
      <w:r w:rsidRPr="00AB3A6A">
        <w:rPr>
          <w:rFonts w:cs="Times New Roman"/>
          <w:noProof/>
          <w:color w:val="FFFFFF"/>
          <w:spacing w:val="-1"/>
          <w:sz w:val="18"/>
        </w:rPr>
        <w:t>7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3"/>
          <w:sz w:val="18"/>
        </w:rPr>
        <w:t>steps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3"/>
          <w:sz w:val="18"/>
        </w:rPr>
        <w:t>for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color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2"/>
          <w:sz w:val="18"/>
        </w:rPr>
        <w:t>representation</w:t>
      </w:r>
    </w:p>
    <w:p w:rsidR="00D13731" w:rsidRPr="006E0943" w:rsidRDefault="00D13731" w:rsidP="00AB3A6A">
      <w:pPr>
        <w:spacing w:after="0" w:line="360" w:lineRule="exact"/>
        <w:ind w:left="270"/>
        <w:rPr>
          <w:b/>
        </w:rPr>
      </w:pPr>
      <w:r w:rsidRPr="006E0943">
        <w:rPr>
          <w:rFonts w:cs="Times New Roman"/>
          <w:b/>
          <w:noProof/>
          <w:color w:val="FFFFFF"/>
          <w:spacing w:val="-7"/>
          <w:sz w:val="18"/>
        </w:rPr>
        <w:t>Braille</w:t>
      </w:r>
      <w:r w:rsidRPr="006E0943">
        <w:rPr>
          <w:rFonts w:cs="Calibri"/>
          <w:b/>
          <w:noProof/>
          <w:color w:val="000000"/>
          <w:spacing w:val="-4"/>
          <w:sz w:val="18"/>
        </w:rPr>
        <w:t> </w:t>
      </w:r>
      <w:r w:rsidRPr="006E0943">
        <w:rPr>
          <w:rFonts w:cs="Times New Roman"/>
          <w:b/>
          <w:noProof/>
          <w:color w:val="FFFFFF"/>
          <w:sz w:val="18"/>
        </w:rPr>
        <w:t>Dot</w:t>
      </w:r>
      <w:r w:rsidRPr="006E0943">
        <w:rPr>
          <w:rFonts w:cs="Calibri"/>
          <w:b/>
          <w:noProof/>
          <w:color w:val="000000"/>
          <w:spacing w:val="-4"/>
          <w:sz w:val="18"/>
        </w:rPr>
        <w:t> </w:t>
      </w:r>
      <w:r w:rsidRPr="006E0943">
        <w:rPr>
          <w:rFonts w:cs="Times New Roman"/>
          <w:b/>
          <w:noProof/>
          <w:color w:val="FFFFFF"/>
          <w:spacing w:val="-2"/>
          <w:sz w:val="18"/>
        </w:rPr>
        <w:t>Heights:</w:t>
      </w:r>
    </w:p>
    <w:p w:rsidR="00D13731" w:rsidRPr="00AB3A6A" w:rsidRDefault="00D13731" w:rsidP="00AB3A6A">
      <w:pPr>
        <w:spacing w:after="0" w:line="180" w:lineRule="exact"/>
        <w:ind w:left="270"/>
      </w:pPr>
      <w:r w:rsidRPr="00AB3A6A">
        <w:rPr>
          <w:rFonts w:cs="Times New Roman"/>
          <w:noProof/>
          <w:color w:val="FFFFFF"/>
          <w:sz w:val="18"/>
        </w:rPr>
        <w:t>Adjustable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in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3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3"/>
          <w:sz w:val="18"/>
        </w:rPr>
        <w:t>heights</w:t>
      </w:r>
    </w:p>
    <w:p w:rsidR="00D13731" w:rsidRPr="00AB3A6A" w:rsidRDefault="00D13731" w:rsidP="00AB3A6A">
      <w:pPr>
        <w:spacing w:after="0" w:line="360" w:lineRule="exact"/>
        <w:ind w:left="270"/>
      </w:pPr>
      <w:r w:rsidRPr="006E0943">
        <w:rPr>
          <w:rFonts w:cs="Times New Roman"/>
          <w:b/>
          <w:noProof/>
          <w:color w:val="FFFFFF"/>
          <w:sz w:val="18"/>
        </w:rPr>
        <w:t>Paper</w:t>
      </w:r>
      <w:r w:rsidRPr="006E0943">
        <w:rPr>
          <w:rFonts w:cs="Calibri"/>
          <w:b/>
          <w:noProof/>
          <w:color w:val="000000"/>
          <w:spacing w:val="-11"/>
          <w:sz w:val="18"/>
        </w:rPr>
        <w:t> </w:t>
      </w:r>
      <w:r w:rsidRPr="006E0943">
        <w:rPr>
          <w:rFonts w:cs="Times New Roman"/>
          <w:b/>
          <w:noProof/>
          <w:color w:val="FFFFFF"/>
          <w:spacing w:val="-5"/>
          <w:sz w:val="18"/>
        </w:rPr>
        <w:t>Width: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="00627C74">
        <w:rPr>
          <w:rFonts w:cs="Times New Roman"/>
          <w:noProof/>
          <w:color w:val="FFFFFF"/>
          <w:spacing w:val="-3"/>
          <w:sz w:val="18"/>
        </w:rPr>
        <w:t>4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7"/>
          <w:sz w:val="18"/>
        </w:rPr>
        <w:t>-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4"/>
          <w:sz w:val="18"/>
        </w:rPr>
        <w:t>8.5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in</w:t>
      </w:r>
    </w:p>
    <w:p w:rsidR="00D13731" w:rsidRPr="00AB3A6A" w:rsidRDefault="00627C74" w:rsidP="00AB3A6A">
      <w:pPr>
        <w:spacing w:after="0" w:line="180" w:lineRule="exact"/>
        <w:ind w:left="270"/>
      </w:pPr>
      <w:r>
        <w:rPr>
          <w:rFonts w:cs="Times New Roman"/>
          <w:noProof/>
          <w:color w:val="FFFFFF"/>
          <w:spacing w:val="-3"/>
          <w:sz w:val="18"/>
        </w:rPr>
        <w:t>(1</w:t>
      </w:r>
      <w:r w:rsidR="00D13731" w:rsidRPr="00AB3A6A">
        <w:rPr>
          <w:rFonts w:cs="Times New Roman"/>
          <w:noProof/>
          <w:color w:val="FFFFFF"/>
          <w:spacing w:val="-3"/>
          <w:sz w:val="18"/>
        </w:rPr>
        <w:t>0</w:t>
      </w:r>
      <w:r>
        <w:rPr>
          <w:rFonts w:cs="Times New Roman"/>
          <w:noProof/>
          <w:color w:val="FFFFFF"/>
          <w:spacing w:val="-3"/>
          <w:sz w:val="18"/>
        </w:rPr>
        <w:t>1</w:t>
      </w:r>
      <w:r w:rsidR="00D13731" w:rsidRPr="00AB3A6A">
        <w:rPr>
          <w:rFonts w:cs="Calibri"/>
          <w:noProof/>
          <w:color w:val="000000"/>
          <w:spacing w:val="-4"/>
          <w:sz w:val="18"/>
        </w:rPr>
        <w:t> </w:t>
      </w:r>
      <w:r w:rsidR="00D13731" w:rsidRPr="00AB3A6A">
        <w:rPr>
          <w:rFonts w:cs="Times New Roman"/>
          <w:noProof/>
          <w:color w:val="FFFFFF"/>
          <w:spacing w:val="-7"/>
          <w:sz w:val="18"/>
        </w:rPr>
        <w:t>-</w:t>
      </w:r>
      <w:r w:rsidR="00D13731" w:rsidRPr="00AB3A6A">
        <w:rPr>
          <w:rFonts w:cs="Calibri"/>
          <w:noProof/>
          <w:color w:val="000000"/>
          <w:spacing w:val="-4"/>
          <w:sz w:val="18"/>
        </w:rPr>
        <w:t> </w:t>
      </w:r>
      <w:r w:rsidR="00D13731" w:rsidRPr="00AB3A6A">
        <w:rPr>
          <w:rFonts w:cs="Times New Roman"/>
          <w:noProof/>
          <w:color w:val="FFFFFF"/>
          <w:spacing w:val="-1"/>
          <w:sz w:val="18"/>
        </w:rPr>
        <w:t>216</w:t>
      </w:r>
      <w:r w:rsidR="00D13731" w:rsidRPr="00AB3A6A">
        <w:rPr>
          <w:rFonts w:cs="Calibri"/>
          <w:noProof/>
          <w:color w:val="000000"/>
          <w:spacing w:val="-4"/>
          <w:sz w:val="18"/>
        </w:rPr>
        <w:t> </w:t>
      </w:r>
      <w:r w:rsidR="00D13731" w:rsidRPr="00AB3A6A">
        <w:rPr>
          <w:rFonts w:cs="Times New Roman"/>
          <w:noProof/>
          <w:color w:val="FFFFFF"/>
          <w:sz w:val="18"/>
        </w:rPr>
        <w:t>mm)</w:t>
      </w:r>
    </w:p>
    <w:p w:rsidR="00615D16" w:rsidRDefault="00D13731" w:rsidP="00AB3A6A">
      <w:pPr>
        <w:spacing w:after="0" w:line="360" w:lineRule="exact"/>
        <w:ind w:left="270"/>
        <w:rPr>
          <w:rFonts w:cs="Times New Roman"/>
          <w:noProof/>
          <w:color w:val="FFFFFF"/>
          <w:sz w:val="18"/>
        </w:rPr>
      </w:pPr>
      <w:r w:rsidRPr="006E0943">
        <w:rPr>
          <w:rFonts w:cs="Times New Roman"/>
          <w:b/>
          <w:noProof/>
          <w:color w:val="FFFFFF"/>
          <w:spacing w:val="-1"/>
          <w:sz w:val="18"/>
        </w:rPr>
        <w:t>Paper: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="00615D16">
        <w:rPr>
          <w:rFonts w:cs="Times New Roman"/>
          <w:noProof/>
          <w:color w:val="FFFFFF"/>
          <w:sz w:val="18"/>
        </w:rPr>
        <w:t>Continuous,</w:t>
      </w:r>
    </w:p>
    <w:p w:rsidR="00D13731" w:rsidRPr="00AB3A6A" w:rsidRDefault="00615D16" w:rsidP="00615D16">
      <w:pPr>
        <w:spacing w:after="0" w:line="240" w:lineRule="auto"/>
        <w:ind w:left="274"/>
      </w:pPr>
      <w:r>
        <w:rPr>
          <w:rFonts w:cs="Times New Roman"/>
          <w:noProof/>
          <w:color w:val="FFFFFF"/>
          <w:sz w:val="18"/>
        </w:rPr>
        <w:t>Single Sheet Feeder</w:t>
      </w:r>
    </w:p>
    <w:p w:rsidR="00D13731" w:rsidRPr="00AB3A6A" w:rsidRDefault="00D13731" w:rsidP="00B176D8">
      <w:pPr>
        <w:spacing w:after="0" w:line="360" w:lineRule="exact"/>
        <w:ind w:left="274"/>
      </w:pPr>
      <w:r w:rsidRPr="006E0943">
        <w:rPr>
          <w:rFonts w:cs="Times New Roman"/>
          <w:b/>
          <w:noProof/>
          <w:color w:val="FFFFFF"/>
          <w:sz w:val="18"/>
        </w:rPr>
        <w:t>Paper</w:t>
      </w:r>
      <w:r w:rsidRPr="006E0943">
        <w:rPr>
          <w:rFonts w:cs="Calibri"/>
          <w:b/>
          <w:noProof/>
          <w:color w:val="000000"/>
          <w:spacing w:val="-11"/>
          <w:sz w:val="18"/>
        </w:rPr>
        <w:t> </w:t>
      </w:r>
      <w:r w:rsidRPr="006E0943">
        <w:rPr>
          <w:rFonts w:cs="Times New Roman"/>
          <w:b/>
          <w:noProof/>
          <w:color w:val="FFFFFF"/>
          <w:spacing w:val="-3"/>
          <w:sz w:val="18"/>
        </w:rPr>
        <w:t>Weight: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30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7"/>
          <w:sz w:val="18"/>
        </w:rPr>
        <w:t>-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140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z w:val="18"/>
        </w:rPr>
        <w:t>lb</w:t>
      </w:r>
    </w:p>
    <w:p w:rsidR="00D13731" w:rsidRPr="00AB3A6A" w:rsidRDefault="00D13731" w:rsidP="00AB3A6A">
      <w:pPr>
        <w:spacing w:after="0" w:line="180" w:lineRule="exact"/>
        <w:ind w:left="270"/>
      </w:pPr>
      <w:r w:rsidRPr="00AB3A6A">
        <w:rPr>
          <w:rFonts w:cs="Times New Roman"/>
          <w:noProof/>
          <w:color w:val="FFFFFF"/>
          <w:spacing w:val="-4"/>
          <w:sz w:val="18"/>
        </w:rPr>
        <w:t>(50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7"/>
          <w:sz w:val="18"/>
        </w:rPr>
        <w:t>-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230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z w:val="18"/>
        </w:rPr>
        <w:t>gsm)</w:t>
      </w:r>
    </w:p>
    <w:p w:rsidR="00D13731" w:rsidRDefault="00D13731" w:rsidP="00AB3A6A">
      <w:pPr>
        <w:spacing w:after="0" w:line="360" w:lineRule="exact"/>
        <w:ind w:left="270"/>
        <w:rPr>
          <w:rFonts w:cs="Times New Roman"/>
          <w:noProof/>
          <w:color w:val="FFFFFF"/>
          <w:spacing w:val="-5"/>
          <w:sz w:val="18"/>
        </w:rPr>
      </w:pPr>
      <w:r w:rsidRPr="006E0943">
        <w:rPr>
          <w:rFonts w:cs="Times New Roman"/>
          <w:b/>
          <w:noProof/>
          <w:color w:val="FFFFFF"/>
          <w:sz w:val="18"/>
        </w:rPr>
        <w:t>Connection:</w:t>
      </w:r>
      <w:r w:rsidR="00B176D8" w:rsidRPr="00B176D8">
        <w:rPr>
          <w:rFonts w:cs="Times New Roman"/>
          <w:noProof/>
          <w:color w:val="FFFFFF"/>
          <w:sz w:val="18"/>
        </w:rPr>
        <w:t xml:space="preserve"> USB</w:t>
      </w:r>
      <w:r w:rsidRPr="00B176D8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6"/>
          <w:sz w:val="18"/>
        </w:rPr>
        <w:t>(1.1,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5"/>
          <w:sz w:val="18"/>
        </w:rPr>
        <w:t>2.0)</w:t>
      </w:r>
    </w:p>
    <w:p w:rsidR="00D13731" w:rsidRPr="00AB3A6A" w:rsidRDefault="00D13731" w:rsidP="00B176D8">
      <w:pPr>
        <w:spacing w:after="0" w:line="360" w:lineRule="exact"/>
        <w:ind w:left="274"/>
      </w:pPr>
      <w:r w:rsidRPr="006E0943">
        <w:rPr>
          <w:rFonts w:cs="Times New Roman"/>
          <w:b/>
          <w:noProof/>
          <w:color w:val="FFFFFF"/>
          <w:spacing w:val="-2"/>
          <w:sz w:val="18"/>
        </w:rPr>
        <w:t>Compatibility:</w:t>
      </w:r>
      <w:r w:rsidRPr="00AB3A6A">
        <w:rPr>
          <w:rFonts w:cs="Calibri"/>
          <w:noProof/>
          <w:color w:val="000000"/>
          <w:spacing w:val="-11"/>
          <w:sz w:val="18"/>
        </w:rPr>
        <w:t> </w:t>
      </w:r>
      <w:r w:rsidRPr="00AB3A6A">
        <w:rPr>
          <w:rFonts w:cs="Times New Roman"/>
          <w:noProof/>
          <w:color w:val="FFFFFF"/>
          <w:spacing w:val="-3"/>
          <w:sz w:val="18"/>
        </w:rPr>
        <w:t>Windows</w:t>
      </w:r>
      <w:r w:rsidR="00257FB6">
        <w:rPr>
          <w:rFonts w:cs="Times New Roman"/>
          <w:noProof/>
          <w:color w:val="FFFFFF"/>
          <w:spacing w:val="-3"/>
          <w:sz w:val="18"/>
        </w:rPr>
        <w:t xml:space="preserve"> XP</w:t>
      </w:r>
      <w:r w:rsidRPr="00AB3A6A">
        <w:rPr>
          <w:rFonts w:cs="Times New Roman"/>
          <w:noProof/>
          <w:color w:val="FFFFFF"/>
          <w:w w:val="74"/>
          <w:sz w:val="18"/>
        </w:rPr>
        <w:t>,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5"/>
          <w:sz w:val="18"/>
        </w:rPr>
        <w:t>7,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8</w:t>
      </w:r>
    </w:p>
    <w:p w:rsidR="00D13731" w:rsidRPr="00AB3A6A" w:rsidRDefault="00D13731" w:rsidP="00CA6D9F">
      <w:pPr>
        <w:spacing w:after="0" w:line="300" w:lineRule="exact"/>
        <w:ind w:left="274"/>
      </w:pPr>
      <w:r w:rsidRPr="006E0943">
        <w:rPr>
          <w:rFonts w:cs="Times New Roman"/>
          <w:b/>
          <w:noProof/>
          <w:color w:val="FFFFFF"/>
          <w:spacing w:val="-2"/>
          <w:sz w:val="18"/>
        </w:rPr>
        <w:t>Height: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="00615D16">
        <w:rPr>
          <w:rFonts w:cs="Times New Roman"/>
          <w:noProof/>
          <w:color w:val="FFFFFF"/>
          <w:spacing w:val="-1"/>
          <w:sz w:val="18"/>
        </w:rPr>
        <w:t>5.75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in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3"/>
          <w:sz w:val="18"/>
        </w:rPr>
        <w:t>(1</w:t>
      </w:r>
      <w:r w:rsidR="00615D16">
        <w:rPr>
          <w:rFonts w:cs="Times New Roman"/>
          <w:noProof/>
          <w:color w:val="FFFFFF"/>
          <w:spacing w:val="-3"/>
          <w:sz w:val="18"/>
        </w:rPr>
        <w:t>46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z w:val="18"/>
        </w:rPr>
        <w:t>mm)</w:t>
      </w:r>
    </w:p>
    <w:p w:rsidR="00D13731" w:rsidRPr="00AB3A6A" w:rsidRDefault="00D13731" w:rsidP="00AB3A6A">
      <w:pPr>
        <w:spacing w:after="0" w:line="180" w:lineRule="exact"/>
        <w:ind w:left="270"/>
      </w:pPr>
      <w:r w:rsidRPr="006E0943">
        <w:rPr>
          <w:rFonts w:cs="Times New Roman"/>
          <w:b/>
          <w:noProof/>
          <w:color w:val="FFFFFF"/>
          <w:spacing w:val="-5"/>
          <w:sz w:val="18"/>
        </w:rPr>
        <w:t>Width: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="00615D16">
        <w:rPr>
          <w:rFonts w:cs="Times New Roman"/>
          <w:noProof/>
          <w:color w:val="FFFFFF"/>
          <w:spacing w:val="-1"/>
          <w:sz w:val="18"/>
        </w:rPr>
        <w:t>17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in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3"/>
          <w:sz w:val="18"/>
        </w:rPr>
        <w:t>(</w:t>
      </w:r>
      <w:r w:rsidR="00615D16">
        <w:rPr>
          <w:rFonts w:cs="Times New Roman"/>
          <w:noProof/>
          <w:color w:val="FFFFFF"/>
          <w:spacing w:val="-3"/>
          <w:sz w:val="18"/>
        </w:rPr>
        <w:t>432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z w:val="18"/>
        </w:rPr>
        <w:t>mm)</w:t>
      </w:r>
    </w:p>
    <w:p w:rsidR="00D13731" w:rsidRPr="00AB3A6A" w:rsidRDefault="00D13731" w:rsidP="00AB3A6A">
      <w:pPr>
        <w:spacing w:after="0" w:line="180" w:lineRule="exact"/>
        <w:ind w:left="270"/>
      </w:pPr>
      <w:r w:rsidRPr="006E0943">
        <w:rPr>
          <w:rFonts w:cs="Times New Roman"/>
          <w:b/>
          <w:noProof/>
          <w:color w:val="FFFFFF"/>
          <w:sz w:val="18"/>
        </w:rPr>
        <w:t>Depth: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1</w:t>
      </w:r>
      <w:r w:rsidR="00615D16">
        <w:rPr>
          <w:rFonts w:cs="Times New Roman"/>
          <w:noProof/>
          <w:color w:val="FFFFFF"/>
          <w:spacing w:val="-1"/>
          <w:sz w:val="18"/>
        </w:rPr>
        <w:t>3.5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in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="00615D16">
        <w:rPr>
          <w:rFonts w:cs="Times New Roman"/>
          <w:noProof/>
          <w:color w:val="FFFFFF"/>
          <w:spacing w:val="-3"/>
          <w:sz w:val="18"/>
        </w:rPr>
        <w:t>(</w:t>
      </w:r>
      <w:r w:rsidRPr="00AB3A6A">
        <w:rPr>
          <w:rFonts w:cs="Times New Roman"/>
          <w:noProof/>
          <w:color w:val="FFFFFF"/>
          <w:spacing w:val="-3"/>
          <w:sz w:val="18"/>
        </w:rPr>
        <w:t>3</w:t>
      </w:r>
      <w:r w:rsidR="00615D16">
        <w:rPr>
          <w:rFonts w:cs="Times New Roman"/>
          <w:noProof/>
          <w:color w:val="FFFFFF"/>
          <w:spacing w:val="-3"/>
          <w:sz w:val="18"/>
        </w:rPr>
        <w:t>43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z w:val="18"/>
        </w:rPr>
        <w:t>mm)</w:t>
      </w:r>
    </w:p>
    <w:p w:rsidR="00D13731" w:rsidRPr="00AB3A6A" w:rsidRDefault="00D13731" w:rsidP="00AB3A6A">
      <w:pPr>
        <w:spacing w:after="0" w:line="180" w:lineRule="exact"/>
        <w:ind w:left="270"/>
      </w:pPr>
      <w:r w:rsidRPr="006E0943">
        <w:rPr>
          <w:rFonts w:cs="Times New Roman"/>
          <w:b/>
          <w:noProof/>
          <w:color w:val="FFFFFF"/>
          <w:spacing w:val="-3"/>
          <w:sz w:val="18"/>
        </w:rPr>
        <w:t>Weight: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="00627C74">
        <w:rPr>
          <w:rFonts w:cs="Times New Roman"/>
          <w:noProof/>
          <w:color w:val="FFFFFF"/>
          <w:spacing w:val="-3"/>
          <w:sz w:val="18"/>
        </w:rPr>
        <w:t>1</w:t>
      </w:r>
      <w:r w:rsidR="00615D16">
        <w:rPr>
          <w:rFonts w:cs="Times New Roman"/>
          <w:noProof/>
          <w:color w:val="FFFFFF"/>
          <w:spacing w:val="-3"/>
          <w:sz w:val="18"/>
        </w:rPr>
        <w:t>7.5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z w:val="18"/>
        </w:rPr>
        <w:t>lbs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="00615D16">
        <w:rPr>
          <w:rFonts w:cs="Times New Roman"/>
          <w:noProof/>
          <w:color w:val="FFFFFF"/>
          <w:spacing w:val="-4"/>
          <w:sz w:val="18"/>
        </w:rPr>
        <w:t>(7,95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4"/>
          <w:sz w:val="18"/>
        </w:rPr>
        <w:t>kg)</w:t>
      </w:r>
    </w:p>
    <w:p w:rsidR="00D13731" w:rsidRPr="006E0943" w:rsidRDefault="00D13731" w:rsidP="00AB3A6A">
      <w:pPr>
        <w:spacing w:after="0" w:line="360" w:lineRule="exact"/>
        <w:ind w:left="270"/>
        <w:rPr>
          <w:b/>
        </w:rPr>
      </w:pPr>
      <w:r w:rsidRPr="006E0943">
        <w:rPr>
          <w:rFonts w:cs="Times New Roman"/>
          <w:b/>
          <w:noProof/>
          <w:color w:val="FFFFFF"/>
          <w:spacing w:val="2"/>
          <w:sz w:val="18"/>
        </w:rPr>
        <w:t>Recommended</w:t>
      </w:r>
      <w:r w:rsidRPr="006E0943">
        <w:rPr>
          <w:rFonts w:cs="Calibri"/>
          <w:b/>
          <w:noProof/>
          <w:color w:val="000000"/>
          <w:spacing w:val="-12"/>
          <w:sz w:val="18"/>
        </w:rPr>
        <w:t> </w:t>
      </w:r>
      <w:r w:rsidRPr="006E0943">
        <w:rPr>
          <w:rFonts w:cs="Times New Roman"/>
          <w:b/>
          <w:noProof/>
          <w:color w:val="FFFFFF"/>
          <w:sz w:val="18"/>
        </w:rPr>
        <w:t>Temperature:</w:t>
      </w:r>
    </w:p>
    <w:p w:rsidR="00D13731" w:rsidRPr="00AB3A6A" w:rsidRDefault="00615D16" w:rsidP="00AB3A6A">
      <w:pPr>
        <w:spacing w:after="0" w:line="180" w:lineRule="exact"/>
        <w:ind w:left="270"/>
      </w:pPr>
      <w:r w:rsidRPr="00615D16">
        <w:rPr>
          <w:rFonts w:cs="Calibri"/>
          <w:noProof/>
          <w:color w:val="FFFFFF" w:themeColor="background1"/>
          <w:spacing w:val="-4"/>
          <w:sz w:val="18"/>
        </w:rPr>
        <w:t xml:space="preserve">41 </w:t>
      </w:r>
      <w:r w:rsidR="00D13731" w:rsidRPr="00615D16">
        <w:rPr>
          <w:rFonts w:cs="Times New Roman"/>
          <w:noProof/>
          <w:color w:val="FFFFFF" w:themeColor="background1"/>
          <w:spacing w:val="-7"/>
          <w:sz w:val="18"/>
        </w:rPr>
        <w:t>-</w:t>
      </w:r>
      <w:r w:rsidR="00D13731" w:rsidRPr="00615D16">
        <w:rPr>
          <w:rFonts w:cs="Calibri"/>
          <w:noProof/>
          <w:color w:val="FFFFFF" w:themeColor="background1"/>
          <w:spacing w:val="-4"/>
          <w:sz w:val="18"/>
        </w:rPr>
        <w:t> </w:t>
      </w:r>
      <w:r w:rsidR="00D13731" w:rsidRPr="00615D16">
        <w:rPr>
          <w:rFonts w:cs="Times New Roman"/>
          <w:noProof/>
          <w:color w:val="FFFFFF" w:themeColor="background1"/>
          <w:spacing w:val="-1"/>
          <w:sz w:val="18"/>
        </w:rPr>
        <w:t>95</w:t>
      </w:r>
      <w:r w:rsidR="00D13731" w:rsidRPr="00615D16">
        <w:rPr>
          <w:rFonts w:cs="Calibri"/>
          <w:noProof/>
          <w:color w:val="FFFFFF" w:themeColor="background1"/>
          <w:spacing w:val="-4"/>
          <w:sz w:val="18"/>
        </w:rPr>
        <w:t> </w:t>
      </w:r>
      <w:r w:rsidR="00D13731" w:rsidRPr="00615D16">
        <w:rPr>
          <w:rFonts w:cs="Times New Roman"/>
          <w:noProof/>
          <w:color w:val="FFFFFF" w:themeColor="background1"/>
          <w:spacing w:val="-16"/>
          <w:sz w:val="18"/>
        </w:rPr>
        <w:t>°F</w:t>
      </w:r>
      <w:r w:rsidR="00D13731" w:rsidRPr="00615D16">
        <w:rPr>
          <w:rFonts w:cs="Calibri"/>
          <w:noProof/>
          <w:color w:val="FFFFFF" w:themeColor="background1"/>
          <w:spacing w:val="-4"/>
          <w:sz w:val="18"/>
        </w:rPr>
        <w:t> </w:t>
      </w:r>
      <w:r w:rsidR="00D13731" w:rsidRPr="00615D16">
        <w:rPr>
          <w:rFonts w:cs="Times New Roman"/>
          <w:noProof/>
          <w:color w:val="FFFFFF" w:themeColor="background1"/>
          <w:spacing w:val="-4"/>
          <w:sz w:val="18"/>
        </w:rPr>
        <w:t>(</w:t>
      </w:r>
      <w:r w:rsidR="00D13731" w:rsidRPr="00AB3A6A">
        <w:rPr>
          <w:rFonts w:cs="Times New Roman"/>
          <w:noProof/>
          <w:color w:val="FFFFFF"/>
          <w:spacing w:val="-4"/>
          <w:sz w:val="18"/>
        </w:rPr>
        <w:t>5</w:t>
      </w:r>
      <w:r w:rsidR="00D13731" w:rsidRPr="00AB3A6A">
        <w:rPr>
          <w:rFonts w:cs="Calibri"/>
          <w:noProof/>
          <w:color w:val="000000"/>
          <w:spacing w:val="-4"/>
          <w:sz w:val="18"/>
        </w:rPr>
        <w:t> </w:t>
      </w:r>
      <w:r w:rsidR="00D13731" w:rsidRPr="00AB3A6A">
        <w:rPr>
          <w:rFonts w:cs="Times New Roman"/>
          <w:noProof/>
          <w:color w:val="FFFFFF"/>
          <w:spacing w:val="-7"/>
          <w:sz w:val="18"/>
        </w:rPr>
        <w:t>-</w:t>
      </w:r>
      <w:r w:rsidR="00D13731" w:rsidRPr="00AB3A6A">
        <w:rPr>
          <w:rFonts w:cs="Calibri"/>
          <w:noProof/>
          <w:color w:val="000000"/>
          <w:spacing w:val="-4"/>
          <w:sz w:val="18"/>
        </w:rPr>
        <w:t> </w:t>
      </w:r>
      <w:r w:rsidR="00D13731" w:rsidRPr="00AB3A6A">
        <w:rPr>
          <w:rFonts w:cs="Times New Roman"/>
          <w:noProof/>
          <w:color w:val="FFFFFF"/>
          <w:spacing w:val="-1"/>
          <w:sz w:val="18"/>
        </w:rPr>
        <w:t>35</w:t>
      </w:r>
      <w:r w:rsidR="00D13731" w:rsidRPr="00AB3A6A">
        <w:rPr>
          <w:rFonts w:cs="Calibri"/>
          <w:noProof/>
          <w:color w:val="000000"/>
          <w:spacing w:val="-4"/>
          <w:sz w:val="18"/>
        </w:rPr>
        <w:t> </w:t>
      </w:r>
      <w:r w:rsidR="00D13731" w:rsidRPr="00AB3A6A">
        <w:rPr>
          <w:rFonts w:cs="Times New Roman"/>
          <w:noProof/>
          <w:color w:val="FFFFFF"/>
          <w:spacing w:val="-15"/>
          <w:sz w:val="18"/>
        </w:rPr>
        <w:t>°C)</w:t>
      </w:r>
    </w:p>
    <w:p w:rsidR="00D13731" w:rsidRPr="006E0943" w:rsidRDefault="00D13731" w:rsidP="00AB3A6A">
      <w:pPr>
        <w:spacing w:after="0" w:line="360" w:lineRule="exact"/>
        <w:ind w:left="270"/>
        <w:rPr>
          <w:b/>
        </w:rPr>
      </w:pPr>
      <w:r w:rsidRPr="006E0943">
        <w:rPr>
          <w:rFonts w:cs="Times New Roman"/>
          <w:b/>
          <w:noProof/>
          <w:color w:val="FFFFFF"/>
          <w:spacing w:val="1"/>
          <w:sz w:val="18"/>
        </w:rPr>
        <w:t>Storage</w:t>
      </w:r>
      <w:r w:rsidRPr="006E0943">
        <w:rPr>
          <w:rFonts w:cs="Calibri"/>
          <w:b/>
          <w:noProof/>
          <w:color w:val="000000"/>
          <w:spacing w:val="-12"/>
          <w:sz w:val="18"/>
        </w:rPr>
        <w:t> </w:t>
      </w:r>
      <w:r w:rsidRPr="006E0943">
        <w:rPr>
          <w:rFonts w:cs="Times New Roman"/>
          <w:b/>
          <w:noProof/>
          <w:color w:val="FFFFFF"/>
          <w:sz w:val="18"/>
        </w:rPr>
        <w:t>Temperature:</w:t>
      </w:r>
    </w:p>
    <w:p w:rsidR="00D13731" w:rsidRPr="00AB3A6A" w:rsidRDefault="00D13731" w:rsidP="00AB3A6A">
      <w:pPr>
        <w:spacing w:after="0" w:line="180" w:lineRule="exact"/>
        <w:ind w:left="270"/>
      </w:pPr>
      <w:r w:rsidRPr="00AB3A6A">
        <w:rPr>
          <w:rFonts w:cs="Times New Roman"/>
          <w:noProof/>
          <w:color w:val="FFFFFF"/>
          <w:spacing w:val="-4"/>
          <w:sz w:val="18"/>
        </w:rPr>
        <w:t>-4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7"/>
          <w:sz w:val="18"/>
        </w:rPr>
        <w:t>-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158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6"/>
          <w:sz w:val="18"/>
        </w:rPr>
        <w:t>°F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5"/>
          <w:sz w:val="18"/>
        </w:rPr>
        <w:t>(-20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7"/>
          <w:sz w:val="18"/>
        </w:rPr>
        <w:t>-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70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5"/>
          <w:sz w:val="18"/>
        </w:rPr>
        <w:t>°C)</w:t>
      </w:r>
    </w:p>
    <w:p w:rsidR="00D13731" w:rsidRPr="00AB3A6A" w:rsidRDefault="00D13731" w:rsidP="00AB3A6A">
      <w:pPr>
        <w:spacing w:after="0" w:line="360" w:lineRule="exact"/>
        <w:ind w:left="270"/>
      </w:pPr>
      <w:r w:rsidRPr="006E0943">
        <w:rPr>
          <w:rFonts w:cs="Times New Roman"/>
          <w:b/>
          <w:noProof/>
          <w:color w:val="FFFFFF"/>
          <w:spacing w:val="-3"/>
          <w:sz w:val="18"/>
        </w:rPr>
        <w:t>Humidity: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1"/>
          <w:sz w:val="18"/>
        </w:rPr>
        <w:t>20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7"/>
          <w:sz w:val="18"/>
        </w:rPr>
        <w:t>-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4"/>
          <w:sz w:val="18"/>
        </w:rPr>
        <w:t>80%</w:t>
      </w:r>
      <w:r w:rsidRPr="00AB3A6A">
        <w:rPr>
          <w:rFonts w:cs="Calibri"/>
          <w:noProof/>
          <w:color w:val="000000"/>
          <w:spacing w:val="-4"/>
          <w:sz w:val="18"/>
        </w:rPr>
        <w:t> </w:t>
      </w:r>
      <w:r w:rsidRPr="00AB3A6A">
        <w:rPr>
          <w:rFonts w:cs="Times New Roman"/>
          <w:noProof/>
          <w:color w:val="FFFFFF"/>
          <w:spacing w:val="-22"/>
          <w:sz w:val="18"/>
        </w:rPr>
        <w:t>RH</w:t>
      </w:r>
    </w:p>
    <w:p w:rsidR="00D13731" w:rsidRPr="00AB3A6A" w:rsidRDefault="00D13731" w:rsidP="00AB3A6A">
      <w:pPr>
        <w:spacing w:after="0" w:line="180" w:lineRule="exact"/>
        <w:ind w:left="270"/>
      </w:pPr>
      <w:r w:rsidRPr="00AB3A6A">
        <w:rPr>
          <w:rFonts w:cs="Times New Roman"/>
          <w:noProof/>
          <w:color w:val="FFFFFF"/>
          <w:spacing w:val="1"/>
          <w:sz w:val="18"/>
        </w:rPr>
        <w:t>(non-condensing)</w:t>
      </w:r>
    </w:p>
    <w:p w:rsidR="00D13731" w:rsidRPr="006E0943" w:rsidRDefault="00D13731" w:rsidP="00AB3A6A">
      <w:pPr>
        <w:spacing w:after="0" w:line="360" w:lineRule="exact"/>
        <w:ind w:left="270"/>
        <w:rPr>
          <w:b/>
        </w:rPr>
      </w:pPr>
      <w:r w:rsidRPr="006E0943">
        <w:rPr>
          <w:rFonts w:cs="Times New Roman"/>
          <w:b/>
          <w:noProof/>
          <w:color w:val="FFFFFF"/>
          <w:spacing w:val="-3"/>
          <w:sz w:val="18"/>
        </w:rPr>
        <w:t>Energy</w:t>
      </w:r>
      <w:r w:rsidRPr="006E0943">
        <w:rPr>
          <w:rFonts w:cs="Calibri"/>
          <w:b/>
          <w:noProof/>
          <w:color w:val="000000"/>
          <w:spacing w:val="-4"/>
          <w:sz w:val="18"/>
        </w:rPr>
        <w:t> </w:t>
      </w:r>
      <w:r w:rsidRPr="006E0943">
        <w:rPr>
          <w:rFonts w:cs="Times New Roman"/>
          <w:b/>
          <w:noProof/>
          <w:color w:val="FFFFFF"/>
          <w:spacing w:val="-3"/>
          <w:sz w:val="18"/>
        </w:rPr>
        <w:t>Supply:</w:t>
      </w:r>
    </w:p>
    <w:p w:rsidR="00D13731" w:rsidRPr="00627C74" w:rsidRDefault="00D13731" w:rsidP="00AB3A6A">
      <w:pPr>
        <w:spacing w:after="0" w:line="180" w:lineRule="exact"/>
        <w:ind w:left="270"/>
      </w:pPr>
      <w:r w:rsidRPr="00627C74">
        <w:rPr>
          <w:rFonts w:cs="Times New Roman"/>
          <w:noProof/>
          <w:color w:val="FFFFFF"/>
          <w:spacing w:val="-1"/>
          <w:sz w:val="18"/>
        </w:rPr>
        <w:t>100</w:t>
      </w:r>
      <w:r w:rsidRPr="00627C74">
        <w:rPr>
          <w:rFonts w:cs="Calibri"/>
          <w:noProof/>
          <w:color w:val="000000"/>
          <w:spacing w:val="-4"/>
          <w:sz w:val="18"/>
        </w:rPr>
        <w:t> </w:t>
      </w:r>
      <w:r w:rsidRPr="00627C74">
        <w:rPr>
          <w:rFonts w:cs="Times New Roman"/>
          <w:noProof/>
          <w:color w:val="FFFFFF"/>
          <w:spacing w:val="-7"/>
          <w:sz w:val="18"/>
        </w:rPr>
        <w:t>-</w:t>
      </w:r>
      <w:r w:rsidRPr="00627C74">
        <w:rPr>
          <w:rFonts w:cs="Calibri"/>
          <w:noProof/>
          <w:color w:val="000000"/>
          <w:spacing w:val="-4"/>
          <w:sz w:val="18"/>
        </w:rPr>
        <w:t> </w:t>
      </w:r>
      <w:r w:rsidR="00473AA4" w:rsidRPr="00627C74">
        <w:rPr>
          <w:rFonts w:cs="Times New Roman"/>
          <w:noProof/>
          <w:color w:val="FFFFFF" w:themeColor="background1"/>
          <w:spacing w:val="-1"/>
          <w:sz w:val="18"/>
        </w:rPr>
        <w:t>12</w:t>
      </w:r>
      <w:r w:rsidRPr="00627C74">
        <w:rPr>
          <w:rFonts w:cs="Times New Roman"/>
          <w:noProof/>
          <w:color w:val="FFFFFF" w:themeColor="background1"/>
          <w:spacing w:val="-1"/>
          <w:sz w:val="18"/>
        </w:rPr>
        <w:t>0</w:t>
      </w:r>
      <w:r w:rsidRPr="00627C74">
        <w:rPr>
          <w:rFonts w:cs="Calibri"/>
          <w:noProof/>
          <w:color w:val="FFFFFF" w:themeColor="background1"/>
          <w:spacing w:val="-11"/>
          <w:sz w:val="18"/>
        </w:rPr>
        <w:t> </w:t>
      </w:r>
      <w:r w:rsidR="006E0943" w:rsidRPr="00627C74">
        <w:rPr>
          <w:rFonts w:cs="Calibri"/>
          <w:noProof/>
          <w:color w:val="FFFFFF" w:themeColor="background1"/>
          <w:spacing w:val="-11"/>
          <w:sz w:val="18"/>
        </w:rPr>
        <w:t>V</w:t>
      </w:r>
      <w:r w:rsidR="00473AA4" w:rsidRPr="00627C74">
        <w:rPr>
          <w:rFonts w:cs="Calibri"/>
          <w:noProof/>
          <w:color w:val="FFFFFF" w:themeColor="background1"/>
          <w:spacing w:val="-4"/>
          <w:sz w:val="18"/>
        </w:rPr>
        <w:t>, 220 – 240 V</w:t>
      </w:r>
    </w:p>
    <w:p w:rsidR="00473AA4" w:rsidRPr="00627C74" w:rsidRDefault="00D13731" w:rsidP="00AB3A6A">
      <w:pPr>
        <w:spacing w:after="0" w:line="180" w:lineRule="exact"/>
        <w:ind w:left="270"/>
        <w:rPr>
          <w:rFonts w:cs="Times New Roman"/>
          <w:noProof/>
          <w:color w:val="FFFFFF"/>
          <w:spacing w:val="-8"/>
          <w:sz w:val="18"/>
        </w:rPr>
      </w:pPr>
      <w:r w:rsidRPr="00627C74">
        <w:rPr>
          <w:rFonts w:cs="Times New Roman"/>
          <w:noProof/>
          <w:color w:val="FFFFFF"/>
          <w:sz w:val="18"/>
        </w:rPr>
        <w:t>50/60</w:t>
      </w:r>
      <w:r w:rsidRPr="00627C74">
        <w:rPr>
          <w:rFonts w:cs="Calibri"/>
          <w:noProof/>
          <w:color w:val="000000"/>
          <w:spacing w:val="-4"/>
          <w:sz w:val="18"/>
        </w:rPr>
        <w:t> </w:t>
      </w:r>
      <w:r w:rsidRPr="00627C74">
        <w:rPr>
          <w:rFonts w:cs="Times New Roman"/>
          <w:noProof/>
          <w:color w:val="FFFFFF"/>
          <w:spacing w:val="-10"/>
          <w:sz w:val="18"/>
        </w:rPr>
        <w:t>Hz</w:t>
      </w:r>
      <w:r w:rsidRPr="00627C74">
        <w:rPr>
          <w:rFonts w:cs="Calibri"/>
          <w:noProof/>
          <w:color w:val="000000"/>
          <w:spacing w:val="-4"/>
          <w:sz w:val="18"/>
        </w:rPr>
        <w:t> </w:t>
      </w:r>
      <w:r w:rsidRPr="00627C74">
        <w:rPr>
          <w:rFonts w:cs="Times New Roman"/>
          <w:noProof/>
          <w:color w:val="FFFFFF"/>
          <w:spacing w:val="-1"/>
          <w:sz w:val="18"/>
        </w:rPr>
        <w:t>(+/-</w:t>
      </w:r>
      <w:r w:rsidRPr="00627C74">
        <w:rPr>
          <w:rFonts w:cs="Calibri"/>
          <w:noProof/>
          <w:color w:val="000000"/>
          <w:spacing w:val="-4"/>
          <w:sz w:val="18"/>
        </w:rPr>
        <w:t> </w:t>
      </w:r>
      <w:r w:rsidRPr="00627C74">
        <w:rPr>
          <w:rFonts w:cs="Times New Roman"/>
          <w:noProof/>
          <w:color w:val="FFFFFF"/>
          <w:spacing w:val="-8"/>
          <w:sz w:val="18"/>
        </w:rPr>
        <w:t>3%)</w:t>
      </w:r>
    </w:p>
    <w:p w:rsidR="00615D16" w:rsidRPr="00627C74" w:rsidRDefault="00615D16" w:rsidP="00473AA4">
      <w:pPr>
        <w:spacing w:after="0" w:line="360" w:lineRule="exact"/>
        <w:ind w:left="288"/>
        <w:rPr>
          <w:rFonts w:ascii="Calibri" w:hAnsi="Calibri"/>
          <w:sz w:val="18"/>
          <w:szCs w:val="18"/>
        </w:rPr>
      </w:pPr>
      <w:r w:rsidRPr="00627C74">
        <w:rPr>
          <w:rFonts w:ascii="Calibri" w:hAnsi="Calibri" w:cs="Times New Roman"/>
          <w:b/>
          <w:noProof/>
          <w:color w:val="FFFFFF"/>
          <w:sz w:val="18"/>
          <w:szCs w:val="18"/>
        </w:rPr>
        <w:t>Standby:</w:t>
      </w:r>
      <w:r w:rsidRPr="00627C74">
        <w:rPr>
          <w:rFonts w:ascii="Calibri" w:hAnsi="Calibri" w:cs="Calibri"/>
          <w:noProof/>
          <w:color w:val="000000"/>
          <w:spacing w:val="-4"/>
          <w:sz w:val="18"/>
          <w:szCs w:val="18"/>
        </w:rPr>
        <w:t> </w:t>
      </w:r>
      <w:r w:rsidRPr="00627C74">
        <w:rPr>
          <w:rFonts w:ascii="Calibri" w:hAnsi="Calibri" w:cs="Times New Roman"/>
          <w:noProof/>
          <w:color w:val="FFFFFF"/>
          <w:sz w:val="18"/>
          <w:szCs w:val="18"/>
        </w:rPr>
        <w:t>10</w:t>
      </w:r>
      <w:r w:rsidRPr="00627C74">
        <w:rPr>
          <w:rFonts w:ascii="Calibri" w:hAnsi="Calibri" w:cs="Calibri"/>
          <w:noProof/>
          <w:color w:val="000000"/>
          <w:spacing w:val="-12"/>
          <w:sz w:val="18"/>
          <w:szCs w:val="18"/>
        </w:rPr>
        <w:t> </w:t>
      </w:r>
      <w:r w:rsidRPr="00627C74">
        <w:rPr>
          <w:rFonts w:ascii="Calibri" w:hAnsi="Calibri" w:cs="Times New Roman"/>
          <w:noProof/>
          <w:color w:val="FFFFFF"/>
          <w:w w:val="87"/>
          <w:sz w:val="18"/>
          <w:szCs w:val="18"/>
        </w:rPr>
        <w:t>W</w:t>
      </w:r>
    </w:p>
    <w:p w:rsidR="00615D16" w:rsidRDefault="00615D16" w:rsidP="00473AA4">
      <w:pPr>
        <w:spacing w:after="0" w:line="240" w:lineRule="auto"/>
        <w:ind w:left="288"/>
        <w:rPr>
          <w:rFonts w:ascii="Calibri" w:hAnsi="Calibri" w:cs="Times New Roman"/>
          <w:noProof/>
          <w:color w:val="FFFFFF"/>
          <w:w w:val="87"/>
          <w:sz w:val="18"/>
          <w:szCs w:val="18"/>
        </w:rPr>
      </w:pPr>
      <w:r w:rsidRPr="00346E43">
        <w:rPr>
          <w:rFonts w:ascii="Calibri" w:hAnsi="Calibri" w:cs="Times New Roman"/>
          <w:b/>
          <w:noProof/>
          <w:color w:val="FFFFFF"/>
          <w:spacing w:val="-4"/>
          <w:sz w:val="18"/>
          <w:szCs w:val="18"/>
        </w:rPr>
        <w:t>Heavy</w:t>
      </w:r>
      <w:r w:rsidRPr="00346E43">
        <w:rPr>
          <w:rFonts w:ascii="Calibri" w:hAnsi="Calibri" w:cs="Calibri"/>
          <w:b/>
          <w:noProof/>
          <w:color w:val="000000"/>
          <w:spacing w:val="-4"/>
          <w:sz w:val="18"/>
          <w:szCs w:val="18"/>
        </w:rPr>
        <w:t> </w:t>
      </w:r>
      <w:r w:rsidRPr="00346E43">
        <w:rPr>
          <w:rFonts w:ascii="Calibri" w:hAnsi="Calibri" w:cs="Times New Roman"/>
          <w:b/>
          <w:noProof/>
          <w:color w:val="FFFFFF"/>
          <w:spacing w:val="-2"/>
          <w:sz w:val="18"/>
          <w:szCs w:val="18"/>
        </w:rPr>
        <w:t>Embossing:</w:t>
      </w:r>
      <w:r w:rsidRPr="00346E43">
        <w:rPr>
          <w:rFonts w:ascii="Calibri" w:hAnsi="Calibri" w:cs="Calibri"/>
          <w:noProof/>
          <w:color w:val="000000"/>
          <w:spacing w:val="-4"/>
          <w:sz w:val="18"/>
          <w:szCs w:val="18"/>
        </w:rPr>
        <w:t> </w:t>
      </w:r>
      <w:r>
        <w:rPr>
          <w:rFonts w:ascii="Calibri" w:hAnsi="Calibri" w:cs="Times New Roman"/>
          <w:noProof/>
          <w:color w:val="FFFFFF"/>
          <w:sz w:val="18"/>
          <w:szCs w:val="18"/>
        </w:rPr>
        <w:t>8</w:t>
      </w:r>
      <w:r w:rsidRPr="00346E43">
        <w:rPr>
          <w:rFonts w:ascii="Calibri" w:hAnsi="Calibri" w:cs="Times New Roman"/>
          <w:noProof/>
          <w:color w:val="FFFFFF"/>
          <w:sz w:val="18"/>
          <w:szCs w:val="18"/>
        </w:rPr>
        <w:t>5</w:t>
      </w:r>
      <w:r w:rsidRPr="00346E43">
        <w:rPr>
          <w:rFonts w:ascii="Calibri" w:hAnsi="Calibri" w:cs="Calibri"/>
          <w:noProof/>
          <w:color w:val="000000"/>
          <w:spacing w:val="-12"/>
          <w:sz w:val="18"/>
          <w:szCs w:val="18"/>
        </w:rPr>
        <w:t> </w:t>
      </w:r>
      <w:r w:rsidRPr="00346E43">
        <w:rPr>
          <w:rFonts w:ascii="Calibri" w:hAnsi="Calibri" w:cs="Times New Roman"/>
          <w:noProof/>
          <w:color w:val="FFFFFF"/>
          <w:w w:val="87"/>
          <w:sz w:val="18"/>
          <w:szCs w:val="18"/>
        </w:rPr>
        <w:t>W</w:t>
      </w:r>
    </w:p>
    <w:p w:rsidR="00D3525F" w:rsidRPr="00AB3A6A" w:rsidRDefault="00D3525F" w:rsidP="00D103CD">
      <w:pPr>
        <w:spacing w:after="0" w:line="240" w:lineRule="auto"/>
        <w:ind w:left="274"/>
        <w:rPr>
          <w:b/>
          <w:noProof/>
          <w:color w:val="FFFFFF" w:themeColor="background1"/>
          <w:sz w:val="18"/>
          <w:szCs w:val="18"/>
        </w:rPr>
      </w:pPr>
    </w:p>
    <w:sectPr w:rsidR="00D3525F" w:rsidRPr="00AB3A6A" w:rsidSect="00346E43">
      <w:pgSz w:w="12240" w:h="15840" w:code="1"/>
      <w:pgMar w:top="720" w:right="360" w:bottom="576" w:left="720" w:header="720" w:footer="720" w:gutter="0"/>
      <w:cols w:num="2" w:space="720" w:equalWidth="0">
        <w:col w:w="7560" w:space="360"/>
        <w:col w:w="32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F9" w:rsidRDefault="005211F9" w:rsidP="006A4A63">
      <w:pPr>
        <w:spacing w:after="0" w:line="240" w:lineRule="auto"/>
      </w:pPr>
      <w:r>
        <w:separator/>
      </w:r>
    </w:p>
  </w:endnote>
  <w:endnote w:type="continuationSeparator" w:id="0">
    <w:p w:rsidR="005211F9" w:rsidRDefault="005211F9" w:rsidP="006A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F9" w:rsidRDefault="005211F9" w:rsidP="006A4A63">
      <w:pPr>
        <w:spacing w:after="0" w:line="240" w:lineRule="auto"/>
      </w:pPr>
      <w:r>
        <w:separator/>
      </w:r>
    </w:p>
  </w:footnote>
  <w:footnote w:type="continuationSeparator" w:id="0">
    <w:p w:rsidR="005211F9" w:rsidRDefault="005211F9" w:rsidP="006A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46DF6"/>
    <w:multiLevelType w:val="hybridMultilevel"/>
    <w:tmpl w:val="5680F364"/>
    <w:lvl w:ilvl="0" w:tplc="CFC42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4608"/>
    <w:multiLevelType w:val="hybridMultilevel"/>
    <w:tmpl w:val="9270352A"/>
    <w:lvl w:ilvl="0" w:tplc="F006991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55113"/>
    <w:multiLevelType w:val="hybridMultilevel"/>
    <w:tmpl w:val="10DC4D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AEE"/>
    <w:rsid w:val="0000142A"/>
    <w:rsid w:val="00001C37"/>
    <w:rsid w:val="00002041"/>
    <w:rsid w:val="000028BB"/>
    <w:rsid w:val="000034A4"/>
    <w:rsid w:val="000034FA"/>
    <w:rsid w:val="000036AE"/>
    <w:rsid w:val="00004A0A"/>
    <w:rsid w:val="00006303"/>
    <w:rsid w:val="0000633F"/>
    <w:rsid w:val="000115C6"/>
    <w:rsid w:val="00011B80"/>
    <w:rsid w:val="00011F3F"/>
    <w:rsid w:val="00012326"/>
    <w:rsid w:val="00014143"/>
    <w:rsid w:val="00016B33"/>
    <w:rsid w:val="000177F2"/>
    <w:rsid w:val="00021544"/>
    <w:rsid w:val="00021703"/>
    <w:rsid w:val="000258CC"/>
    <w:rsid w:val="00025D70"/>
    <w:rsid w:val="00026451"/>
    <w:rsid w:val="00032A4B"/>
    <w:rsid w:val="00033C4D"/>
    <w:rsid w:val="0003541B"/>
    <w:rsid w:val="00035A42"/>
    <w:rsid w:val="000375CF"/>
    <w:rsid w:val="00043124"/>
    <w:rsid w:val="00043A0E"/>
    <w:rsid w:val="00044AC5"/>
    <w:rsid w:val="00045793"/>
    <w:rsid w:val="00050CD9"/>
    <w:rsid w:val="0005349C"/>
    <w:rsid w:val="00054075"/>
    <w:rsid w:val="0005749D"/>
    <w:rsid w:val="000575BD"/>
    <w:rsid w:val="00060534"/>
    <w:rsid w:val="00062234"/>
    <w:rsid w:val="00064334"/>
    <w:rsid w:val="00065326"/>
    <w:rsid w:val="00067A93"/>
    <w:rsid w:val="0007019D"/>
    <w:rsid w:val="0007270E"/>
    <w:rsid w:val="000735CC"/>
    <w:rsid w:val="00073839"/>
    <w:rsid w:val="00076301"/>
    <w:rsid w:val="0007651D"/>
    <w:rsid w:val="0008030D"/>
    <w:rsid w:val="00080C24"/>
    <w:rsid w:val="00080EEC"/>
    <w:rsid w:val="0008149B"/>
    <w:rsid w:val="0008199E"/>
    <w:rsid w:val="00081EC4"/>
    <w:rsid w:val="00085BD0"/>
    <w:rsid w:val="00086B7C"/>
    <w:rsid w:val="00087664"/>
    <w:rsid w:val="00091F0F"/>
    <w:rsid w:val="00092157"/>
    <w:rsid w:val="000929E1"/>
    <w:rsid w:val="000939A1"/>
    <w:rsid w:val="00094592"/>
    <w:rsid w:val="00094A48"/>
    <w:rsid w:val="00094DEF"/>
    <w:rsid w:val="00095238"/>
    <w:rsid w:val="00097B57"/>
    <w:rsid w:val="000A1073"/>
    <w:rsid w:val="000A23B6"/>
    <w:rsid w:val="000A279D"/>
    <w:rsid w:val="000A37B6"/>
    <w:rsid w:val="000A5C8C"/>
    <w:rsid w:val="000A6445"/>
    <w:rsid w:val="000A70D8"/>
    <w:rsid w:val="000B0090"/>
    <w:rsid w:val="000B1A03"/>
    <w:rsid w:val="000B1F3A"/>
    <w:rsid w:val="000B2CE4"/>
    <w:rsid w:val="000B323F"/>
    <w:rsid w:val="000B3BF1"/>
    <w:rsid w:val="000B3EAF"/>
    <w:rsid w:val="000B6E23"/>
    <w:rsid w:val="000B7F15"/>
    <w:rsid w:val="000C01EF"/>
    <w:rsid w:val="000C1E93"/>
    <w:rsid w:val="000C282B"/>
    <w:rsid w:val="000C2A58"/>
    <w:rsid w:val="000C2BC4"/>
    <w:rsid w:val="000C2C87"/>
    <w:rsid w:val="000C32C2"/>
    <w:rsid w:val="000C7CFE"/>
    <w:rsid w:val="000D1E5E"/>
    <w:rsid w:val="000D200D"/>
    <w:rsid w:val="000D6445"/>
    <w:rsid w:val="000D71DF"/>
    <w:rsid w:val="000D76D4"/>
    <w:rsid w:val="000D7C78"/>
    <w:rsid w:val="000D7DBD"/>
    <w:rsid w:val="000E18C0"/>
    <w:rsid w:val="000E1E27"/>
    <w:rsid w:val="000E372A"/>
    <w:rsid w:val="000F1922"/>
    <w:rsid w:val="000F328A"/>
    <w:rsid w:val="000F3478"/>
    <w:rsid w:val="000F3A9E"/>
    <w:rsid w:val="000F4109"/>
    <w:rsid w:val="000F4367"/>
    <w:rsid w:val="000F5293"/>
    <w:rsid w:val="001018ED"/>
    <w:rsid w:val="0010269C"/>
    <w:rsid w:val="001032D7"/>
    <w:rsid w:val="00103F10"/>
    <w:rsid w:val="001046F4"/>
    <w:rsid w:val="00104F6D"/>
    <w:rsid w:val="00105753"/>
    <w:rsid w:val="00106802"/>
    <w:rsid w:val="00106C31"/>
    <w:rsid w:val="00110C91"/>
    <w:rsid w:val="00112DAB"/>
    <w:rsid w:val="00113C8C"/>
    <w:rsid w:val="001147F0"/>
    <w:rsid w:val="00116136"/>
    <w:rsid w:val="00116C2F"/>
    <w:rsid w:val="00116CAC"/>
    <w:rsid w:val="00117F6F"/>
    <w:rsid w:val="0012047F"/>
    <w:rsid w:val="001206DA"/>
    <w:rsid w:val="001208FD"/>
    <w:rsid w:val="00122577"/>
    <w:rsid w:val="00123E21"/>
    <w:rsid w:val="00124F88"/>
    <w:rsid w:val="00126930"/>
    <w:rsid w:val="00127C58"/>
    <w:rsid w:val="001308B8"/>
    <w:rsid w:val="00132067"/>
    <w:rsid w:val="00134C39"/>
    <w:rsid w:val="00134F41"/>
    <w:rsid w:val="001365D4"/>
    <w:rsid w:val="001400A6"/>
    <w:rsid w:val="00141A1C"/>
    <w:rsid w:val="0014702C"/>
    <w:rsid w:val="00150C07"/>
    <w:rsid w:val="00150C57"/>
    <w:rsid w:val="0015109B"/>
    <w:rsid w:val="00151EF3"/>
    <w:rsid w:val="001525CB"/>
    <w:rsid w:val="001615AE"/>
    <w:rsid w:val="00162304"/>
    <w:rsid w:val="00162BFF"/>
    <w:rsid w:val="00163563"/>
    <w:rsid w:val="00163E60"/>
    <w:rsid w:val="001652F0"/>
    <w:rsid w:val="00165F46"/>
    <w:rsid w:val="00170284"/>
    <w:rsid w:val="00173C01"/>
    <w:rsid w:val="001747E9"/>
    <w:rsid w:val="00174802"/>
    <w:rsid w:val="00174CD6"/>
    <w:rsid w:val="001814A8"/>
    <w:rsid w:val="00182054"/>
    <w:rsid w:val="0019067D"/>
    <w:rsid w:val="0019314C"/>
    <w:rsid w:val="00193339"/>
    <w:rsid w:val="0019438B"/>
    <w:rsid w:val="001946EA"/>
    <w:rsid w:val="001A0248"/>
    <w:rsid w:val="001A33C6"/>
    <w:rsid w:val="001B0D2C"/>
    <w:rsid w:val="001B10DC"/>
    <w:rsid w:val="001B2FBA"/>
    <w:rsid w:val="001C0BD5"/>
    <w:rsid w:val="001C15D8"/>
    <w:rsid w:val="001C53BF"/>
    <w:rsid w:val="001D6228"/>
    <w:rsid w:val="001D7763"/>
    <w:rsid w:val="001E0125"/>
    <w:rsid w:val="001E039E"/>
    <w:rsid w:val="001E0CCD"/>
    <w:rsid w:val="001E150C"/>
    <w:rsid w:val="001E17F2"/>
    <w:rsid w:val="001E2F1A"/>
    <w:rsid w:val="001E4507"/>
    <w:rsid w:val="001E65B5"/>
    <w:rsid w:val="001F1ABB"/>
    <w:rsid w:val="001F1BCF"/>
    <w:rsid w:val="001F238F"/>
    <w:rsid w:val="001F2C6D"/>
    <w:rsid w:val="001F4CCF"/>
    <w:rsid w:val="001F4D19"/>
    <w:rsid w:val="001F4E1F"/>
    <w:rsid w:val="001F4E5F"/>
    <w:rsid w:val="001F5417"/>
    <w:rsid w:val="001F6AB2"/>
    <w:rsid w:val="00200920"/>
    <w:rsid w:val="00205C8E"/>
    <w:rsid w:val="00205FEF"/>
    <w:rsid w:val="00206103"/>
    <w:rsid w:val="00207634"/>
    <w:rsid w:val="00211520"/>
    <w:rsid w:val="00211D63"/>
    <w:rsid w:val="00213625"/>
    <w:rsid w:val="0021413D"/>
    <w:rsid w:val="00214272"/>
    <w:rsid w:val="00214642"/>
    <w:rsid w:val="002149AD"/>
    <w:rsid w:val="0021793A"/>
    <w:rsid w:val="0022213C"/>
    <w:rsid w:val="002235BA"/>
    <w:rsid w:val="00223F50"/>
    <w:rsid w:val="00226AEB"/>
    <w:rsid w:val="00230EA6"/>
    <w:rsid w:val="00231141"/>
    <w:rsid w:val="00233039"/>
    <w:rsid w:val="00234F53"/>
    <w:rsid w:val="002353FE"/>
    <w:rsid w:val="00235C4C"/>
    <w:rsid w:val="00241E55"/>
    <w:rsid w:val="0024294F"/>
    <w:rsid w:val="002439F6"/>
    <w:rsid w:val="00250676"/>
    <w:rsid w:val="00251418"/>
    <w:rsid w:val="00251E08"/>
    <w:rsid w:val="00251F0E"/>
    <w:rsid w:val="00253770"/>
    <w:rsid w:val="002544AB"/>
    <w:rsid w:val="0025665F"/>
    <w:rsid w:val="00257683"/>
    <w:rsid w:val="00257FB6"/>
    <w:rsid w:val="00260182"/>
    <w:rsid w:val="00262FC8"/>
    <w:rsid w:val="0026481E"/>
    <w:rsid w:val="00264D5A"/>
    <w:rsid w:val="0026514C"/>
    <w:rsid w:val="002708BB"/>
    <w:rsid w:val="00272220"/>
    <w:rsid w:val="00273225"/>
    <w:rsid w:val="0027331A"/>
    <w:rsid w:val="0027331B"/>
    <w:rsid w:val="00273F5C"/>
    <w:rsid w:val="002761AE"/>
    <w:rsid w:val="002801B5"/>
    <w:rsid w:val="00281245"/>
    <w:rsid w:val="00281745"/>
    <w:rsid w:val="00282C62"/>
    <w:rsid w:val="0028342F"/>
    <w:rsid w:val="00284ADA"/>
    <w:rsid w:val="00285575"/>
    <w:rsid w:val="00285A8A"/>
    <w:rsid w:val="00286400"/>
    <w:rsid w:val="00286512"/>
    <w:rsid w:val="00286954"/>
    <w:rsid w:val="00287090"/>
    <w:rsid w:val="00291A1F"/>
    <w:rsid w:val="00292CF2"/>
    <w:rsid w:val="0029421E"/>
    <w:rsid w:val="00295F52"/>
    <w:rsid w:val="00297167"/>
    <w:rsid w:val="00297186"/>
    <w:rsid w:val="002A128D"/>
    <w:rsid w:val="002A264D"/>
    <w:rsid w:val="002A4789"/>
    <w:rsid w:val="002A5BA0"/>
    <w:rsid w:val="002B271C"/>
    <w:rsid w:val="002B44DB"/>
    <w:rsid w:val="002B6BA1"/>
    <w:rsid w:val="002B6C0B"/>
    <w:rsid w:val="002B70EB"/>
    <w:rsid w:val="002C04EA"/>
    <w:rsid w:val="002C189D"/>
    <w:rsid w:val="002C1BD6"/>
    <w:rsid w:val="002C20CE"/>
    <w:rsid w:val="002C2F75"/>
    <w:rsid w:val="002C4A0D"/>
    <w:rsid w:val="002C7FC5"/>
    <w:rsid w:val="002D2C50"/>
    <w:rsid w:val="002D2E11"/>
    <w:rsid w:val="002D3790"/>
    <w:rsid w:val="002E4AE0"/>
    <w:rsid w:val="002E61D2"/>
    <w:rsid w:val="002F21AE"/>
    <w:rsid w:val="002F6923"/>
    <w:rsid w:val="002F7D9F"/>
    <w:rsid w:val="00305A65"/>
    <w:rsid w:val="0030648C"/>
    <w:rsid w:val="00307904"/>
    <w:rsid w:val="00310E46"/>
    <w:rsid w:val="00314A7D"/>
    <w:rsid w:val="0031507E"/>
    <w:rsid w:val="00317836"/>
    <w:rsid w:val="0032023B"/>
    <w:rsid w:val="00321D27"/>
    <w:rsid w:val="00330B6B"/>
    <w:rsid w:val="00331169"/>
    <w:rsid w:val="0033130F"/>
    <w:rsid w:val="00331C58"/>
    <w:rsid w:val="00331EEC"/>
    <w:rsid w:val="00334F24"/>
    <w:rsid w:val="0034128D"/>
    <w:rsid w:val="00345FF9"/>
    <w:rsid w:val="00346E43"/>
    <w:rsid w:val="00352B06"/>
    <w:rsid w:val="003530CB"/>
    <w:rsid w:val="00360072"/>
    <w:rsid w:val="00360353"/>
    <w:rsid w:val="00361EE8"/>
    <w:rsid w:val="00365CFF"/>
    <w:rsid w:val="00366327"/>
    <w:rsid w:val="00366861"/>
    <w:rsid w:val="003668ED"/>
    <w:rsid w:val="003719B3"/>
    <w:rsid w:val="003755B5"/>
    <w:rsid w:val="00376DAF"/>
    <w:rsid w:val="00380B95"/>
    <w:rsid w:val="00380DD3"/>
    <w:rsid w:val="00382214"/>
    <w:rsid w:val="0038352E"/>
    <w:rsid w:val="00390948"/>
    <w:rsid w:val="0039565A"/>
    <w:rsid w:val="003A0BE6"/>
    <w:rsid w:val="003A2576"/>
    <w:rsid w:val="003A4A32"/>
    <w:rsid w:val="003A7270"/>
    <w:rsid w:val="003A73F4"/>
    <w:rsid w:val="003A7541"/>
    <w:rsid w:val="003B14FE"/>
    <w:rsid w:val="003B2E62"/>
    <w:rsid w:val="003B395B"/>
    <w:rsid w:val="003B3BD2"/>
    <w:rsid w:val="003B5B97"/>
    <w:rsid w:val="003B65C4"/>
    <w:rsid w:val="003B7BA3"/>
    <w:rsid w:val="003C2518"/>
    <w:rsid w:val="003C57A1"/>
    <w:rsid w:val="003D110C"/>
    <w:rsid w:val="003D141E"/>
    <w:rsid w:val="003D18C2"/>
    <w:rsid w:val="003D3AAF"/>
    <w:rsid w:val="003D3C15"/>
    <w:rsid w:val="003D4571"/>
    <w:rsid w:val="003D6306"/>
    <w:rsid w:val="003D7B98"/>
    <w:rsid w:val="003E736D"/>
    <w:rsid w:val="003E7C4A"/>
    <w:rsid w:val="003F2096"/>
    <w:rsid w:val="003F4CFA"/>
    <w:rsid w:val="003F501E"/>
    <w:rsid w:val="003F635C"/>
    <w:rsid w:val="003F6AA9"/>
    <w:rsid w:val="0040145C"/>
    <w:rsid w:val="00401523"/>
    <w:rsid w:val="0040174B"/>
    <w:rsid w:val="00401F52"/>
    <w:rsid w:val="0040218E"/>
    <w:rsid w:val="00403DD7"/>
    <w:rsid w:val="0041027D"/>
    <w:rsid w:val="004108F3"/>
    <w:rsid w:val="00410D1B"/>
    <w:rsid w:val="00411B40"/>
    <w:rsid w:val="004141C2"/>
    <w:rsid w:val="00414BC2"/>
    <w:rsid w:val="00417169"/>
    <w:rsid w:val="00420E05"/>
    <w:rsid w:val="00421790"/>
    <w:rsid w:val="00421E01"/>
    <w:rsid w:val="004230A7"/>
    <w:rsid w:val="00424002"/>
    <w:rsid w:val="00426808"/>
    <w:rsid w:val="00426CC4"/>
    <w:rsid w:val="004278D6"/>
    <w:rsid w:val="0043317D"/>
    <w:rsid w:val="00434161"/>
    <w:rsid w:val="00434C37"/>
    <w:rsid w:val="004358E3"/>
    <w:rsid w:val="00437291"/>
    <w:rsid w:val="00442728"/>
    <w:rsid w:val="00443110"/>
    <w:rsid w:val="00446551"/>
    <w:rsid w:val="00453C5F"/>
    <w:rsid w:val="00455BB9"/>
    <w:rsid w:val="00456882"/>
    <w:rsid w:val="0045775C"/>
    <w:rsid w:val="00457930"/>
    <w:rsid w:val="00461FB1"/>
    <w:rsid w:val="004640C5"/>
    <w:rsid w:val="004656E4"/>
    <w:rsid w:val="00465D98"/>
    <w:rsid w:val="0046638C"/>
    <w:rsid w:val="00470F3A"/>
    <w:rsid w:val="00473AA4"/>
    <w:rsid w:val="0047500B"/>
    <w:rsid w:val="00475A6C"/>
    <w:rsid w:val="00476F03"/>
    <w:rsid w:val="00483C88"/>
    <w:rsid w:val="00486350"/>
    <w:rsid w:val="004869C1"/>
    <w:rsid w:val="0048785A"/>
    <w:rsid w:val="00490131"/>
    <w:rsid w:val="00490C7F"/>
    <w:rsid w:val="00490DCF"/>
    <w:rsid w:val="0049262E"/>
    <w:rsid w:val="004932BD"/>
    <w:rsid w:val="00493FDF"/>
    <w:rsid w:val="00494DB9"/>
    <w:rsid w:val="004A251F"/>
    <w:rsid w:val="004A2CC3"/>
    <w:rsid w:val="004A53C0"/>
    <w:rsid w:val="004A7538"/>
    <w:rsid w:val="004B3D52"/>
    <w:rsid w:val="004B5ADD"/>
    <w:rsid w:val="004C43FA"/>
    <w:rsid w:val="004C6A5F"/>
    <w:rsid w:val="004D128D"/>
    <w:rsid w:val="004D1911"/>
    <w:rsid w:val="004D69CC"/>
    <w:rsid w:val="004D6D9A"/>
    <w:rsid w:val="004D7F50"/>
    <w:rsid w:val="004E0C53"/>
    <w:rsid w:val="004E14F6"/>
    <w:rsid w:val="004E175A"/>
    <w:rsid w:val="004E1CD9"/>
    <w:rsid w:val="004E3457"/>
    <w:rsid w:val="004E3D63"/>
    <w:rsid w:val="004E4600"/>
    <w:rsid w:val="004E468E"/>
    <w:rsid w:val="004E7ED1"/>
    <w:rsid w:val="004F0F0E"/>
    <w:rsid w:val="004F2FD5"/>
    <w:rsid w:val="004F44B7"/>
    <w:rsid w:val="004F66F2"/>
    <w:rsid w:val="004F7542"/>
    <w:rsid w:val="005056D1"/>
    <w:rsid w:val="00505F14"/>
    <w:rsid w:val="0050716E"/>
    <w:rsid w:val="005075D5"/>
    <w:rsid w:val="0050778F"/>
    <w:rsid w:val="00510BD3"/>
    <w:rsid w:val="0051229E"/>
    <w:rsid w:val="00512741"/>
    <w:rsid w:val="00514475"/>
    <w:rsid w:val="00515104"/>
    <w:rsid w:val="00517237"/>
    <w:rsid w:val="005208BE"/>
    <w:rsid w:val="005211F9"/>
    <w:rsid w:val="00525932"/>
    <w:rsid w:val="005319CB"/>
    <w:rsid w:val="00533C16"/>
    <w:rsid w:val="00534C96"/>
    <w:rsid w:val="005368F5"/>
    <w:rsid w:val="0054185B"/>
    <w:rsid w:val="00541BBE"/>
    <w:rsid w:val="00543802"/>
    <w:rsid w:val="005453F4"/>
    <w:rsid w:val="0054566E"/>
    <w:rsid w:val="00546D98"/>
    <w:rsid w:val="0055130C"/>
    <w:rsid w:val="005519DD"/>
    <w:rsid w:val="005520AE"/>
    <w:rsid w:val="005527D5"/>
    <w:rsid w:val="00553C26"/>
    <w:rsid w:val="00556F6B"/>
    <w:rsid w:val="005574F7"/>
    <w:rsid w:val="00557735"/>
    <w:rsid w:val="00557BBE"/>
    <w:rsid w:val="005615DF"/>
    <w:rsid w:val="00562603"/>
    <w:rsid w:val="0056569C"/>
    <w:rsid w:val="005669BA"/>
    <w:rsid w:val="00566EF1"/>
    <w:rsid w:val="00571696"/>
    <w:rsid w:val="0057216B"/>
    <w:rsid w:val="00573731"/>
    <w:rsid w:val="00574994"/>
    <w:rsid w:val="00577BDC"/>
    <w:rsid w:val="00577F9C"/>
    <w:rsid w:val="0058070F"/>
    <w:rsid w:val="00580A31"/>
    <w:rsid w:val="005828BE"/>
    <w:rsid w:val="00582C16"/>
    <w:rsid w:val="00583014"/>
    <w:rsid w:val="00587501"/>
    <w:rsid w:val="005911EC"/>
    <w:rsid w:val="00591C41"/>
    <w:rsid w:val="00593C37"/>
    <w:rsid w:val="005951E3"/>
    <w:rsid w:val="005955CF"/>
    <w:rsid w:val="0059620F"/>
    <w:rsid w:val="00596944"/>
    <w:rsid w:val="00597F50"/>
    <w:rsid w:val="005A0EA8"/>
    <w:rsid w:val="005A1CCB"/>
    <w:rsid w:val="005A1E44"/>
    <w:rsid w:val="005A41AD"/>
    <w:rsid w:val="005A4839"/>
    <w:rsid w:val="005A533D"/>
    <w:rsid w:val="005A6A2F"/>
    <w:rsid w:val="005A6E2B"/>
    <w:rsid w:val="005A7FFB"/>
    <w:rsid w:val="005B1DD8"/>
    <w:rsid w:val="005B23DC"/>
    <w:rsid w:val="005B45A2"/>
    <w:rsid w:val="005B6134"/>
    <w:rsid w:val="005C15A3"/>
    <w:rsid w:val="005C1728"/>
    <w:rsid w:val="005C46B5"/>
    <w:rsid w:val="005D2D15"/>
    <w:rsid w:val="005D3187"/>
    <w:rsid w:val="005D36D0"/>
    <w:rsid w:val="005D486A"/>
    <w:rsid w:val="005D578F"/>
    <w:rsid w:val="005D57A5"/>
    <w:rsid w:val="005D70B6"/>
    <w:rsid w:val="005D78D7"/>
    <w:rsid w:val="005D7B64"/>
    <w:rsid w:val="005E21E3"/>
    <w:rsid w:val="005E2378"/>
    <w:rsid w:val="005E439B"/>
    <w:rsid w:val="005E61CA"/>
    <w:rsid w:val="005E7C55"/>
    <w:rsid w:val="005F18C0"/>
    <w:rsid w:val="005F23B5"/>
    <w:rsid w:val="005F2C10"/>
    <w:rsid w:val="005F3924"/>
    <w:rsid w:val="005F39CF"/>
    <w:rsid w:val="005F4459"/>
    <w:rsid w:val="005F6291"/>
    <w:rsid w:val="005F68EB"/>
    <w:rsid w:val="006014ED"/>
    <w:rsid w:val="006017E4"/>
    <w:rsid w:val="00602982"/>
    <w:rsid w:val="00603E57"/>
    <w:rsid w:val="00604664"/>
    <w:rsid w:val="00605219"/>
    <w:rsid w:val="006054C8"/>
    <w:rsid w:val="006061EF"/>
    <w:rsid w:val="00606AC5"/>
    <w:rsid w:val="00606DF8"/>
    <w:rsid w:val="00607339"/>
    <w:rsid w:val="006108D0"/>
    <w:rsid w:val="00612788"/>
    <w:rsid w:val="0061573E"/>
    <w:rsid w:val="00615B57"/>
    <w:rsid w:val="00615D16"/>
    <w:rsid w:val="00616551"/>
    <w:rsid w:val="006209B5"/>
    <w:rsid w:val="00621665"/>
    <w:rsid w:val="006217A4"/>
    <w:rsid w:val="0062290A"/>
    <w:rsid w:val="00622E61"/>
    <w:rsid w:val="00623429"/>
    <w:rsid w:val="0062396D"/>
    <w:rsid w:val="0062578C"/>
    <w:rsid w:val="00627C74"/>
    <w:rsid w:val="00631EB3"/>
    <w:rsid w:val="006331C8"/>
    <w:rsid w:val="0063320A"/>
    <w:rsid w:val="00633B56"/>
    <w:rsid w:val="006353E0"/>
    <w:rsid w:val="006356E4"/>
    <w:rsid w:val="00636AA6"/>
    <w:rsid w:val="00636B39"/>
    <w:rsid w:val="00640CD9"/>
    <w:rsid w:val="006417B6"/>
    <w:rsid w:val="00641FA5"/>
    <w:rsid w:val="006424A3"/>
    <w:rsid w:val="00642736"/>
    <w:rsid w:val="00642AA5"/>
    <w:rsid w:val="00643D3F"/>
    <w:rsid w:val="00645214"/>
    <w:rsid w:val="00646A2E"/>
    <w:rsid w:val="00650BC6"/>
    <w:rsid w:val="00650DFA"/>
    <w:rsid w:val="00651780"/>
    <w:rsid w:val="006525E2"/>
    <w:rsid w:val="006555F9"/>
    <w:rsid w:val="00656725"/>
    <w:rsid w:val="00660AB0"/>
    <w:rsid w:val="006667EC"/>
    <w:rsid w:val="0067241D"/>
    <w:rsid w:val="006738CE"/>
    <w:rsid w:val="00674DDE"/>
    <w:rsid w:val="00676055"/>
    <w:rsid w:val="006763C4"/>
    <w:rsid w:val="00677AC7"/>
    <w:rsid w:val="0068004B"/>
    <w:rsid w:val="0068010C"/>
    <w:rsid w:val="006807CD"/>
    <w:rsid w:val="00681EC7"/>
    <w:rsid w:val="00681F9B"/>
    <w:rsid w:val="006826E7"/>
    <w:rsid w:val="00683832"/>
    <w:rsid w:val="006841A6"/>
    <w:rsid w:val="0068663D"/>
    <w:rsid w:val="00690A1B"/>
    <w:rsid w:val="006932B0"/>
    <w:rsid w:val="00693782"/>
    <w:rsid w:val="006953D7"/>
    <w:rsid w:val="00696178"/>
    <w:rsid w:val="006A0E13"/>
    <w:rsid w:val="006A4006"/>
    <w:rsid w:val="006A4A63"/>
    <w:rsid w:val="006A58A0"/>
    <w:rsid w:val="006B1118"/>
    <w:rsid w:val="006B2E28"/>
    <w:rsid w:val="006B3010"/>
    <w:rsid w:val="006B4A51"/>
    <w:rsid w:val="006B7BE0"/>
    <w:rsid w:val="006C07DD"/>
    <w:rsid w:val="006C4744"/>
    <w:rsid w:val="006C6611"/>
    <w:rsid w:val="006D18E8"/>
    <w:rsid w:val="006D1E40"/>
    <w:rsid w:val="006D1E77"/>
    <w:rsid w:val="006D2ACC"/>
    <w:rsid w:val="006D600B"/>
    <w:rsid w:val="006D67E2"/>
    <w:rsid w:val="006D6817"/>
    <w:rsid w:val="006E0943"/>
    <w:rsid w:val="006E2F71"/>
    <w:rsid w:val="006E47D1"/>
    <w:rsid w:val="006E5CD1"/>
    <w:rsid w:val="006F04B4"/>
    <w:rsid w:val="006F1415"/>
    <w:rsid w:val="006F1F22"/>
    <w:rsid w:val="006F3727"/>
    <w:rsid w:val="00701883"/>
    <w:rsid w:val="007038D0"/>
    <w:rsid w:val="00705B4A"/>
    <w:rsid w:val="00706904"/>
    <w:rsid w:val="00706AC8"/>
    <w:rsid w:val="00712AB6"/>
    <w:rsid w:val="007135C3"/>
    <w:rsid w:val="00713FE4"/>
    <w:rsid w:val="007169C7"/>
    <w:rsid w:val="007201EC"/>
    <w:rsid w:val="00720C65"/>
    <w:rsid w:val="0072347C"/>
    <w:rsid w:val="00723C68"/>
    <w:rsid w:val="00723DF4"/>
    <w:rsid w:val="00723F1D"/>
    <w:rsid w:val="007310A2"/>
    <w:rsid w:val="00731DAD"/>
    <w:rsid w:val="00731FF5"/>
    <w:rsid w:val="007332DD"/>
    <w:rsid w:val="007345C8"/>
    <w:rsid w:val="00734654"/>
    <w:rsid w:val="00734E83"/>
    <w:rsid w:val="00734FC3"/>
    <w:rsid w:val="007354AB"/>
    <w:rsid w:val="00736409"/>
    <w:rsid w:val="00743C74"/>
    <w:rsid w:val="00743F61"/>
    <w:rsid w:val="0074492B"/>
    <w:rsid w:val="00745660"/>
    <w:rsid w:val="00747086"/>
    <w:rsid w:val="0074758E"/>
    <w:rsid w:val="0075401A"/>
    <w:rsid w:val="007562F9"/>
    <w:rsid w:val="007571B9"/>
    <w:rsid w:val="00760421"/>
    <w:rsid w:val="00762D76"/>
    <w:rsid w:val="00764B86"/>
    <w:rsid w:val="00770055"/>
    <w:rsid w:val="00771457"/>
    <w:rsid w:val="00771F8F"/>
    <w:rsid w:val="00772409"/>
    <w:rsid w:val="00772A18"/>
    <w:rsid w:val="00782104"/>
    <w:rsid w:val="0078365B"/>
    <w:rsid w:val="007851DC"/>
    <w:rsid w:val="00785DB0"/>
    <w:rsid w:val="00786A69"/>
    <w:rsid w:val="00787BA3"/>
    <w:rsid w:val="00790064"/>
    <w:rsid w:val="00791827"/>
    <w:rsid w:val="007928D5"/>
    <w:rsid w:val="00792986"/>
    <w:rsid w:val="00792EF9"/>
    <w:rsid w:val="00793128"/>
    <w:rsid w:val="0079318D"/>
    <w:rsid w:val="007945F0"/>
    <w:rsid w:val="007A3A38"/>
    <w:rsid w:val="007A5CC4"/>
    <w:rsid w:val="007A5FAA"/>
    <w:rsid w:val="007A7AAE"/>
    <w:rsid w:val="007B1B32"/>
    <w:rsid w:val="007B2566"/>
    <w:rsid w:val="007B2783"/>
    <w:rsid w:val="007B2A49"/>
    <w:rsid w:val="007B4FC8"/>
    <w:rsid w:val="007B5CE8"/>
    <w:rsid w:val="007C2335"/>
    <w:rsid w:val="007C405C"/>
    <w:rsid w:val="007C41D0"/>
    <w:rsid w:val="007C6938"/>
    <w:rsid w:val="007D2249"/>
    <w:rsid w:val="007D2A6F"/>
    <w:rsid w:val="007D60C3"/>
    <w:rsid w:val="007D7A88"/>
    <w:rsid w:val="007E2D63"/>
    <w:rsid w:val="007E7349"/>
    <w:rsid w:val="007F1576"/>
    <w:rsid w:val="007F27C3"/>
    <w:rsid w:val="007F623C"/>
    <w:rsid w:val="007F74F0"/>
    <w:rsid w:val="008000A8"/>
    <w:rsid w:val="0080219F"/>
    <w:rsid w:val="0080243F"/>
    <w:rsid w:val="00802888"/>
    <w:rsid w:val="00803CE5"/>
    <w:rsid w:val="008051A3"/>
    <w:rsid w:val="00806375"/>
    <w:rsid w:val="00806AB2"/>
    <w:rsid w:val="0080771C"/>
    <w:rsid w:val="00807DCA"/>
    <w:rsid w:val="00807E29"/>
    <w:rsid w:val="008158F9"/>
    <w:rsid w:val="008200A6"/>
    <w:rsid w:val="008217A0"/>
    <w:rsid w:val="008236CF"/>
    <w:rsid w:val="00826589"/>
    <w:rsid w:val="00827E70"/>
    <w:rsid w:val="008305E5"/>
    <w:rsid w:val="00830B13"/>
    <w:rsid w:val="00830ECE"/>
    <w:rsid w:val="00832A80"/>
    <w:rsid w:val="00833ED2"/>
    <w:rsid w:val="00837514"/>
    <w:rsid w:val="00840A21"/>
    <w:rsid w:val="00841D74"/>
    <w:rsid w:val="00844B83"/>
    <w:rsid w:val="008464B4"/>
    <w:rsid w:val="00850E9D"/>
    <w:rsid w:val="0085672D"/>
    <w:rsid w:val="00856DA2"/>
    <w:rsid w:val="00861A1D"/>
    <w:rsid w:val="00861C7B"/>
    <w:rsid w:val="00862757"/>
    <w:rsid w:val="00863B7C"/>
    <w:rsid w:val="008642AD"/>
    <w:rsid w:val="00864B21"/>
    <w:rsid w:val="008711C4"/>
    <w:rsid w:val="00873939"/>
    <w:rsid w:val="008763DA"/>
    <w:rsid w:val="0087681A"/>
    <w:rsid w:val="0087691A"/>
    <w:rsid w:val="00886EF6"/>
    <w:rsid w:val="0088711F"/>
    <w:rsid w:val="0089032A"/>
    <w:rsid w:val="00891CBB"/>
    <w:rsid w:val="008954AB"/>
    <w:rsid w:val="00895F00"/>
    <w:rsid w:val="0089663B"/>
    <w:rsid w:val="0089670E"/>
    <w:rsid w:val="00897DFF"/>
    <w:rsid w:val="008A3622"/>
    <w:rsid w:val="008A384C"/>
    <w:rsid w:val="008A5EC3"/>
    <w:rsid w:val="008A621C"/>
    <w:rsid w:val="008A6BB9"/>
    <w:rsid w:val="008B015F"/>
    <w:rsid w:val="008B0CA7"/>
    <w:rsid w:val="008B2408"/>
    <w:rsid w:val="008B2C74"/>
    <w:rsid w:val="008B45DB"/>
    <w:rsid w:val="008B64BB"/>
    <w:rsid w:val="008B7EEE"/>
    <w:rsid w:val="008C0845"/>
    <w:rsid w:val="008C2344"/>
    <w:rsid w:val="008C2B14"/>
    <w:rsid w:val="008C3B04"/>
    <w:rsid w:val="008C4096"/>
    <w:rsid w:val="008C4396"/>
    <w:rsid w:val="008C6E76"/>
    <w:rsid w:val="008C7B7D"/>
    <w:rsid w:val="008D2B29"/>
    <w:rsid w:val="008D343E"/>
    <w:rsid w:val="008D3D92"/>
    <w:rsid w:val="008D473C"/>
    <w:rsid w:val="008D7297"/>
    <w:rsid w:val="008D7E90"/>
    <w:rsid w:val="008E461D"/>
    <w:rsid w:val="008E5CF1"/>
    <w:rsid w:val="008E653B"/>
    <w:rsid w:val="008E6E85"/>
    <w:rsid w:val="008E716B"/>
    <w:rsid w:val="008F16FA"/>
    <w:rsid w:val="008F5615"/>
    <w:rsid w:val="0090034B"/>
    <w:rsid w:val="0090078A"/>
    <w:rsid w:val="00902C23"/>
    <w:rsid w:val="00902EAA"/>
    <w:rsid w:val="00904FF6"/>
    <w:rsid w:val="009067D5"/>
    <w:rsid w:val="009070C2"/>
    <w:rsid w:val="009117E1"/>
    <w:rsid w:val="009132A7"/>
    <w:rsid w:val="00914BC4"/>
    <w:rsid w:val="00915014"/>
    <w:rsid w:val="009206F6"/>
    <w:rsid w:val="00921842"/>
    <w:rsid w:val="00921D55"/>
    <w:rsid w:val="00922975"/>
    <w:rsid w:val="00923836"/>
    <w:rsid w:val="0092413F"/>
    <w:rsid w:val="0092468E"/>
    <w:rsid w:val="0092510C"/>
    <w:rsid w:val="00925FAC"/>
    <w:rsid w:val="00926FB2"/>
    <w:rsid w:val="009274BB"/>
    <w:rsid w:val="00927ED6"/>
    <w:rsid w:val="00930E35"/>
    <w:rsid w:val="00931063"/>
    <w:rsid w:val="0093266E"/>
    <w:rsid w:val="0093635F"/>
    <w:rsid w:val="00940CE8"/>
    <w:rsid w:val="00941E8A"/>
    <w:rsid w:val="00943B7F"/>
    <w:rsid w:val="00943D57"/>
    <w:rsid w:val="00943E4E"/>
    <w:rsid w:val="00944E1D"/>
    <w:rsid w:val="00945EEE"/>
    <w:rsid w:val="00945FB2"/>
    <w:rsid w:val="00951781"/>
    <w:rsid w:val="0095308A"/>
    <w:rsid w:val="0095439A"/>
    <w:rsid w:val="00957A82"/>
    <w:rsid w:val="0096005E"/>
    <w:rsid w:val="00960506"/>
    <w:rsid w:val="00961E54"/>
    <w:rsid w:val="00963396"/>
    <w:rsid w:val="00963EDE"/>
    <w:rsid w:val="009655A0"/>
    <w:rsid w:val="009659E4"/>
    <w:rsid w:val="00966B10"/>
    <w:rsid w:val="00967018"/>
    <w:rsid w:val="009678E4"/>
    <w:rsid w:val="00970E0D"/>
    <w:rsid w:val="00971BA2"/>
    <w:rsid w:val="00973679"/>
    <w:rsid w:val="00975D1A"/>
    <w:rsid w:val="00980F47"/>
    <w:rsid w:val="009826F1"/>
    <w:rsid w:val="00984C9D"/>
    <w:rsid w:val="00985669"/>
    <w:rsid w:val="00985C0C"/>
    <w:rsid w:val="00987277"/>
    <w:rsid w:val="00987F3B"/>
    <w:rsid w:val="0099065D"/>
    <w:rsid w:val="00992AED"/>
    <w:rsid w:val="00995F6E"/>
    <w:rsid w:val="009A01D3"/>
    <w:rsid w:val="009A1174"/>
    <w:rsid w:val="009A1AB5"/>
    <w:rsid w:val="009A2F21"/>
    <w:rsid w:val="009A34DF"/>
    <w:rsid w:val="009A3921"/>
    <w:rsid w:val="009A4640"/>
    <w:rsid w:val="009A4AB9"/>
    <w:rsid w:val="009A5737"/>
    <w:rsid w:val="009A57C2"/>
    <w:rsid w:val="009A654B"/>
    <w:rsid w:val="009A746F"/>
    <w:rsid w:val="009A75C3"/>
    <w:rsid w:val="009B0212"/>
    <w:rsid w:val="009B0F67"/>
    <w:rsid w:val="009B1A85"/>
    <w:rsid w:val="009B43E4"/>
    <w:rsid w:val="009B4A31"/>
    <w:rsid w:val="009B4F39"/>
    <w:rsid w:val="009B5FAF"/>
    <w:rsid w:val="009C036B"/>
    <w:rsid w:val="009C0695"/>
    <w:rsid w:val="009C0EEE"/>
    <w:rsid w:val="009C110A"/>
    <w:rsid w:val="009C250D"/>
    <w:rsid w:val="009C3E83"/>
    <w:rsid w:val="009C5903"/>
    <w:rsid w:val="009D297E"/>
    <w:rsid w:val="009D3961"/>
    <w:rsid w:val="009D5BBF"/>
    <w:rsid w:val="009D5CD8"/>
    <w:rsid w:val="009D761D"/>
    <w:rsid w:val="009E2C7C"/>
    <w:rsid w:val="009E3AB2"/>
    <w:rsid w:val="009E3FB6"/>
    <w:rsid w:val="009E482D"/>
    <w:rsid w:val="009E6680"/>
    <w:rsid w:val="009F0C55"/>
    <w:rsid w:val="009F17D4"/>
    <w:rsid w:val="009F3A18"/>
    <w:rsid w:val="009F551B"/>
    <w:rsid w:val="009F7E5F"/>
    <w:rsid w:val="00A002E8"/>
    <w:rsid w:val="00A0065F"/>
    <w:rsid w:val="00A0278D"/>
    <w:rsid w:val="00A02A3B"/>
    <w:rsid w:val="00A02A96"/>
    <w:rsid w:val="00A03307"/>
    <w:rsid w:val="00A04E32"/>
    <w:rsid w:val="00A052AF"/>
    <w:rsid w:val="00A05460"/>
    <w:rsid w:val="00A066AE"/>
    <w:rsid w:val="00A07481"/>
    <w:rsid w:val="00A114F3"/>
    <w:rsid w:val="00A13DB7"/>
    <w:rsid w:val="00A14A85"/>
    <w:rsid w:val="00A16E31"/>
    <w:rsid w:val="00A219E6"/>
    <w:rsid w:val="00A21C30"/>
    <w:rsid w:val="00A22A85"/>
    <w:rsid w:val="00A23C1E"/>
    <w:rsid w:val="00A23C24"/>
    <w:rsid w:val="00A24B99"/>
    <w:rsid w:val="00A2515B"/>
    <w:rsid w:val="00A256A9"/>
    <w:rsid w:val="00A258D0"/>
    <w:rsid w:val="00A31ACD"/>
    <w:rsid w:val="00A31EB4"/>
    <w:rsid w:val="00A32031"/>
    <w:rsid w:val="00A32FB9"/>
    <w:rsid w:val="00A33C67"/>
    <w:rsid w:val="00A37510"/>
    <w:rsid w:val="00A4643B"/>
    <w:rsid w:val="00A46AE2"/>
    <w:rsid w:val="00A47201"/>
    <w:rsid w:val="00A557A3"/>
    <w:rsid w:val="00A57FE9"/>
    <w:rsid w:val="00A606D9"/>
    <w:rsid w:val="00A64810"/>
    <w:rsid w:val="00A66568"/>
    <w:rsid w:val="00A66846"/>
    <w:rsid w:val="00A676BB"/>
    <w:rsid w:val="00A67D23"/>
    <w:rsid w:val="00A711A9"/>
    <w:rsid w:val="00A767EC"/>
    <w:rsid w:val="00A809C3"/>
    <w:rsid w:val="00A81E1F"/>
    <w:rsid w:val="00A82B14"/>
    <w:rsid w:val="00A84E57"/>
    <w:rsid w:val="00A9027B"/>
    <w:rsid w:val="00A90564"/>
    <w:rsid w:val="00A9074C"/>
    <w:rsid w:val="00A92607"/>
    <w:rsid w:val="00AA04CB"/>
    <w:rsid w:val="00AA091B"/>
    <w:rsid w:val="00AA1942"/>
    <w:rsid w:val="00AA3CCD"/>
    <w:rsid w:val="00AA4A69"/>
    <w:rsid w:val="00AA4AB7"/>
    <w:rsid w:val="00AA5554"/>
    <w:rsid w:val="00AA63BB"/>
    <w:rsid w:val="00AA63C5"/>
    <w:rsid w:val="00AA6523"/>
    <w:rsid w:val="00AA68DB"/>
    <w:rsid w:val="00AA7131"/>
    <w:rsid w:val="00AA73BA"/>
    <w:rsid w:val="00AB0B20"/>
    <w:rsid w:val="00AB3A6A"/>
    <w:rsid w:val="00AC13C9"/>
    <w:rsid w:val="00AC4663"/>
    <w:rsid w:val="00AC792D"/>
    <w:rsid w:val="00AD11FA"/>
    <w:rsid w:val="00AD3200"/>
    <w:rsid w:val="00AE1226"/>
    <w:rsid w:val="00AE13FE"/>
    <w:rsid w:val="00AE3CF0"/>
    <w:rsid w:val="00AE3EAB"/>
    <w:rsid w:val="00AE40C1"/>
    <w:rsid w:val="00AE44AB"/>
    <w:rsid w:val="00AE462B"/>
    <w:rsid w:val="00AE55DF"/>
    <w:rsid w:val="00AE63B5"/>
    <w:rsid w:val="00AE6709"/>
    <w:rsid w:val="00AE6854"/>
    <w:rsid w:val="00AF11BA"/>
    <w:rsid w:val="00AF1468"/>
    <w:rsid w:val="00AF1E03"/>
    <w:rsid w:val="00AF2081"/>
    <w:rsid w:val="00AF412F"/>
    <w:rsid w:val="00AF425A"/>
    <w:rsid w:val="00AF59BE"/>
    <w:rsid w:val="00AF6B29"/>
    <w:rsid w:val="00AF6E86"/>
    <w:rsid w:val="00B026A6"/>
    <w:rsid w:val="00B05360"/>
    <w:rsid w:val="00B075F0"/>
    <w:rsid w:val="00B07EF4"/>
    <w:rsid w:val="00B1213C"/>
    <w:rsid w:val="00B12931"/>
    <w:rsid w:val="00B134FB"/>
    <w:rsid w:val="00B1688D"/>
    <w:rsid w:val="00B16BCE"/>
    <w:rsid w:val="00B17351"/>
    <w:rsid w:val="00B176D8"/>
    <w:rsid w:val="00B24900"/>
    <w:rsid w:val="00B26DFE"/>
    <w:rsid w:val="00B300D7"/>
    <w:rsid w:val="00B31355"/>
    <w:rsid w:val="00B32657"/>
    <w:rsid w:val="00B34839"/>
    <w:rsid w:val="00B34969"/>
    <w:rsid w:val="00B350C5"/>
    <w:rsid w:val="00B35AF1"/>
    <w:rsid w:val="00B35C5D"/>
    <w:rsid w:val="00B37E46"/>
    <w:rsid w:val="00B4444B"/>
    <w:rsid w:val="00B45491"/>
    <w:rsid w:val="00B46BD9"/>
    <w:rsid w:val="00B47EC9"/>
    <w:rsid w:val="00B50A8B"/>
    <w:rsid w:val="00B539FF"/>
    <w:rsid w:val="00B61F3C"/>
    <w:rsid w:val="00B636E7"/>
    <w:rsid w:val="00B6458D"/>
    <w:rsid w:val="00B6591A"/>
    <w:rsid w:val="00B70ABD"/>
    <w:rsid w:val="00B7180B"/>
    <w:rsid w:val="00B719AB"/>
    <w:rsid w:val="00B71C32"/>
    <w:rsid w:val="00B735D8"/>
    <w:rsid w:val="00B7375A"/>
    <w:rsid w:val="00B75088"/>
    <w:rsid w:val="00B76955"/>
    <w:rsid w:val="00B8197C"/>
    <w:rsid w:val="00B82817"/>
    <w:rsid w:val="00B8465F"/>
    <w:rsid w:val="00B87A60"/>
    <w:rsid w:val="00B9057E"/>
    <w:rsid w:val="00B925E2"/>
    <w:rsid w:val="00B930DE"/>
    <w:rsid w:val="00BA0907"/>
    <w:rsid w:val="00BA0C92"/>
    <w:rsid w:val="00BA2ECF"/>
    <w:rsid w:val="00BA5276"/>
    <w:rsid w:val="00BA5783"/>
    <w:rsid w:val="00BA5C7A"/>
    <w:rsid w:val="00BA6116"/>
    <w:rsid w:val="00BA7F31"/>
    <w:rsid w:val="00BB09F7"/>
    <w:rsid w:val="00BB5946"/>
    <w:rsid w:val="00BB5FB1"/>
    <w:rsid w:val="00BB7A50"/>
    <w:rsid w:val="00BB7D38"/>
    <w:rsid w:val="00BC1F58"/>
    <w:rsid w:val="00BC219A"/>
    <w:rsid w:val="00BC4418"/>
    <w:rsid w:val="00BC51EB"/>
    <w:rsid w:val="00BC5CDD"/>
    <w:rsid w:val="00BC6F1F"/>
    <w:rsid w:val="00BD0F1A"/>
    <w:rsid w:val="00BD3118"/>
    <w:rsid w:val="00BD5BEB"/>
    <w:rsid w:val="00BD7CFF"/>
    <w:rsid w:val="00BE03FC"/>
    <w:rsid w:val="00BE2746"/>
    <w:rsid w:val="00BE3FCD"/>
    <w:rsid w:val="00BE480D"/>
    <w:rsid w:val="00BE5E9E"/>
    <w:rsid w:val="00BE6631"/>
    <w:rsid w:val="00BE6847"/>
    <w:rsid w:val="00BE740B"/>
    <w:rsid w:val="00BF2920"/>
    <w:rsid w:val="00BF3904"/>
    <w:rsid w:val="00BF4755"/>
    <w:rsid w:val="00BF4F6F"/>
    <w:rsid w:val="00BF6027"/>
    <w:rsid w:val="00BF72C4"/>
    <w:rsid w:val="00BF7618"/>
    <w:rsid w:val="00C00951"/>
    <w:rsid w:val="00C0153E"/>
    <w:rsid w:val="00C01C1A"/>
    <w:rsid w:val="00C024C4"/>
    <w:rsid w:val="00C041A8"/>
    <w:rsid w:val="00C0439D"/>
    <w:rsid w:val="00C04B06"/>
    <w:rsid w:val="00C067FA"/>
    <w:rsid w:val="00C116A6"/>
    <w:rsid w:val="00C128FB"/>
    <w:rsid w:val="00C12C43"/>
    <w:rsid w:val="00C140EB"/>
    <w:rsid w:val="00C14FD8"/>
    <w:rsid w:val="00C16146"/>
    <w:rsid w:val="00C16BB8"/>
    <w:rsid w:val="00C209EE"/>
    <w:rsid w:val="00C22634"/>
    <w:rsid w:val="00C23944"/>
    <w:rsid w:val="00C248F0"/>
    <w:rsid w:val="00C25392"/>
    <w:rsid w:val="00C269FA"/>
    <w:rsid w:val="00C26D23"/>
    <w:rsid w:val="00C304F3"/>
    <w:rsid w:val="00C30709"/>
    <w:rsid w:val="00C331B9"/>
    <w:rsid w:val="00C36367"/>
    <w:rsid w:val="00C36BE7"/>
    <w:rsid w:val="00C40496"/>
    <w:rsid w:val="00C4560E"/>
    <w:rsid w:val="00C46B2D"/>
    <w:rsid w:val="00C47DEF"/>
    <w:rsid w:val="00C47E9B"/>
    <w:rsid w:val="00C502CF"/>
    <w:rsid w:val="00C50AFA"/>
    <w:rsid w:val="00C50FF6"/>
    <w:rsid w:val="00C52CF0"/>
    <w:rsid w:val="00C539FE"/>
    <w:rsid w:val="00C557A8"/>
    <w:rsid w:val="00C55BCC"/>
    <w:rsid w:val="00C56B0F"/>
    <w:rsid w:val="00C57C6A"/>
    <w:rsid w:val="00C61405"/>
    <w:rsid w:val="00C63011"/>
    <w:rsid w:val="00C64099"/>
    <w:rsid w:val="00C64B0C"/>
    <w:rsid w:val="00C65B67"/>
    <w:rsid w:val="00C7001A"/>
    <w:rsid w:val="00C703F6"/>
    <w:rsid w:val="00C71031"/>
    <w:rsid w:val="00C713B4"/>
    <w:rsid w:val="00C73D1F"/>
    <w:rsid w:val="00C77B26"/>
    <w:rsid w:val="00C81BCA"/>
    <w:rsid w:val="00C81DAA"/>
    <w:rsid w:val="00C835A3"/>
    <w:rsid w:val="00C87E0B"/>
    <w:rsid w:val="00C91ABD"/>
    <w:rsid w:val="00C91C06"/>
    <w:rsid w:val="00C93A14"/>
    <w:rsid w:val="00C97C4A"/>
    <w:rsid w:val="00CA1C22"/>
    <w:rsid w:val="00CA1F18"/>
    <w:rsid w:val="00CA27EE"/>
    <w:rsid w:val="00CA3E34"/>
    <w:rsid w:val="00CA4EEE"/>
    <w:rsid w:val="00CA5056"/>
    <w:rsid w:val="00CA5672"/>
    <w:rsid w:val="00CA6D9F"/>
    <w:rsid w:val="00CB078F"/>
    <w:rsid w:val="00CB1A52"/>
    <w:rsid w:val="00CB21C5"/>
    <w:rsid w:val="00CB29C5"/>
    <w:rsid w:val="00CB361E"/>
    <w:rsid w:val="00CB411B"/>
    <w:rsid w:val="00CB4B75"/>
    <w:rsid w:val="00CB67BB"/>
    <w:rsid w:val="00CC1104"/>
    <w:rsid w:val="00CC2D2B"/>
    <w:rsid w:val="00CC4FB0"/>
    <w:rsid w:val="00CC5CD4"/>
    <w:rsid w:val="00CC60E3"/>
    <w:rsid w:val="00CD0D06"/>
    <w:rsid w:val="00CD2ACA"/>
    <w:rsid w:val="00CD512F"/>
    <w:rsid w:val="00CD549F"/>
    <w:rsid w:val="00CD5B29"/>
    <w:rsid w:val="00CD6A02"/>
    <w:rsid w:val="00CD7976"/>
    <w:rsid w:val="00CE0910"/>
    <w:rsid w:val="00CE100B"/>
    <w:rsid w:val="00CE25A2"/>
    <w:rsid w:val="00CE2A04"/>
    <w:rsid w:val="00CE4B6B"/>
    <w:rsid w:val="00CE5614"/>
    <w:rsid w:val="00CE773E"/>
    <w:rsid w:val="00CE7B60"/>
    <w:rsid w:val="00CF0696"/>
    <w:rsid w:val="00CF069F"/>
    <w:rsid w:val="00CF1099"/>
    <w:rsid w:val="00CF25A3"/>
    <w:rsid w:val="00CF3212"/>
    <w:rsid w:val="00CF3456"/>
    <w:rsid w:val="00CF5623"/>
    <w:rsid w:val="00CF5FC3"/>
    <w:rsid w:val="00CF7317"/>
    <w:rsid w:val="00CF7C61"/>
    <w:rsid w:val="00D00BD0"/>
    <w:rsid w:val="00D03BD2"/>
    <w:rsid w:val="00D06887"/>
    <w:rsid w:val="00D103CD"/>
    <w:rsid w:val="00D10482"/>
    <w:rsid w:val="00D10663"/>
    <w:rsid w:val="00D11752"/>
    <w:rsid w:val="00D133DB"/>
    <w:rsid w:val="00D13731"/>
    <w:rsid w:val="00D13E0E"/>
    <w:rsid w:val="00D15618"/>
    <w:rsid w:val="00D1635B"/>
    <w:rsid w:val="00D165C8"/>
    <w:rsid w:val="00D16A2E"/>
    <w:rsid w:val="00D17485"/>
    <w:rsid w:val="00D1797B"/>
    <w:rsid w:val="00D2323B"/>
    <w:rsid w:val="00D23EAD"/>
    <w:rsid w:val="00D241F3"/>
    <w:rsid w:val="00D25CAF"/>
    <w:rsid w:val="00D27699"/>
    <w:rsid w:val="00D305D6"/>
    <w:rsid w:val="00D326C6"/>
    <w:rsid w:val="00D3291F"/>
    <w:rsid w:val="00D344A4"/>
    <w:rsid w:val="00D3525F"/>
    <w:rsid w:val="00D4499C"/>
    <w:rsid w:val="00D451AE"/>
    <w:rsid w:val="00D522F8"/>
    <w:rsid w:val="00D55DF9"/>
    <w:rsid w:val="00D5661E"/>
    <w:rsid w:val="00D56DDB"/>
    <w:rsid w:val="00D56F79"/>
    <w:rsid w:val="00D574F9"/>
    <w:rsid w:val="00D57B2F"/>
    <w:rsid w:val="00D61D78"/>
    <w:rsid w:val="00D641C5"/>
    <w:rsid w:val="00D65CC3"/>
    <w:rsid w:val="00D65E1C"/>
    <w:rsid w:val="00D66DFA"/>
    <w:rsid w:val="00D71665"/>
    <w:rsid w:val="00D759A7"/>
    <w:rsid w:val="00D761D9"/>
    <w:rsid w:val="00D77ACD"/>
    <w:rsid w:val="00D804FE"/>
    <w:rsid w:val="00D815DF"/>
    <w:rsid w:val="00D81FD5"/>
    <w:rsid w:val="00D826D7"/>
    <w:rsid w:val="00D86745"/>
    <w:rsid w:val="00D969A7"/>
    <w:rsid w:val="00DA187E"/>
    <w:rsid w:val="00DA3A54"/>
    <w:rsid w:val="00DA3CB4"/>
    <w:rsid w:val="00DA4CEC"/>
    <w:rsid w:val="00DA52CB"/>
    <w:rsid w:val="00DB068C"/>
    <w:rsid w:val="00DB1A4E"/>
    <w:rsid w:val="00DB2587"/>
    <w:rsid w:val="00DB42E4"/>
    <w:rsid w:val="00DB5A18"/>
    <w:rsid w:val="00DB5D2A"/>
    <w:rsid w:val="00DB7FF5"/>
    <w:rsid w:val="00DC19DA"/>
    <w:rsid w:val="00DC350A"/>
    <w:rsid w:val="00DC51A0"/>
    <w:rsid w:val="00DC72E6"/>
    <w:rsid w:val="00DC74DA"/>
    <w:rsid w:val="00DC7C30"/>
    <w:rsid w:val="00DD3A58"/>
    <w:rsid w:val="00DD417F"/>
    <w:rsid w:val="00DD51A5"/>
    <w:rsid w:val="00DD643C"/>
    <w:rsid w:val="00DE0711"/>
    <w:rsid w:val="00DE0F9D"/>
    <w:rsid w:val="00DE325F"/>
    <w:rsid w:val="00DE56E7"/>
    <w:rsid w:val="00DE764C"/>
    <w:rsid w:val="00DF0025"/>
    <w:rsid w:val="00DF1825"/>
    <w:rsid w:val="00DF2B49"/>
    <w:rsid w:val="00DF7F59"/>
    <w:rsid w:val="00E03CF6"/>
    <w:rsid w:val="00E04610"/>
    <w:rsid w:val="00E101C0"/>
    <w:rsid w:val="00E12699"/>
    <w:rsid w:val="00E133FD"/>
    <w:rsid w:val="00E140FF"/>
    <w:rsid w:val="00E1426E"/>
    <w:rsid w:val="00E20526"/>
    <w:rsid w:val="00E235CE"/>
    <w:rsid w:val="00E26CC8"/>
    <w:rsid w:val="00E30408"/>
    <w:rsid w:val="00E30F17"/>
    <w:rsid w:val="00E31871"/>
    <w:rsid w:val="00E35EC1"/>
    <w:rsid w:val="00E40D32"/>
    <w:rsid w:val="00E428B5"/>
    <w:rsid w:val="00E4606E"/>
    <w:rsid w:val="00E54A7B"/>
    <w:rsid w:val="00E559D6"/>
    <w:rsid w:val="00E55A6D"/>
    <w:rsid w:val="00E57D9A"/>
    <w:rsid w:val="00E57ED9"/>
    <w:rsid w:val="00E60E1F"/>
    <w:rsid w:val="00E6134D"/>
    <w:rsid w:val="00E64861"/>
    <w:rsid w:val="00E669B2"/>
    <w:rsid w:val="00E70B07"/>
    <w:rsid w:val="00E72870"/>
    <w:rsid w:val="00E72D7C"/>
    <w:rsid w:val="00E761E6"/>
    <w:rsid w:val="00E76911"/>
    <w:rsid w:val="00E8169A"/>
    <w:rsid w:val="00E82ACB"/>
    <w:rsid w:val="00E84141"/>
    <w:rsid w:val="00E84B83"/>
    <w:rsid w:val="00E84D5C"/>
    <w:rsid w:val="00E876FE"/>
    <w:rsid w:val="00E906F5"/>
    <w:rsid w:val="00E9215D"/>
    <w:rsid w:val="00E92D52"/>
    <w:rsid w:val="00E92E44"/>
    <w:rsid w:val="00E94185"/>
    <w:rsid w:val="00E9526B"/>
    <w:rsid w:val="00E9784A"/>
    <w:rsid w:val="00EA0AC6"/>
    <w:rsid w:val="00EA0C5F"/>
    <w:rsid w:val="00EA3AF4"/>
    <w:rsid w:val="00EA657E"/>
    <w:rsid w:val="00EA6FBB"/>
    <w:rsid w:val="00EA7DCC"/>
    <w:rsid w:val="00EB01C6"/>
    <w:rsid w:val="00EB085F"/>
    <w:rsid w:val="00EB1470"/>
    <w:rsid w:val="00EB24CA"/>
    <w:rsid w:val="00EB2F1F"/>
    <w:rsid w:val="00EC0F7D"/>
    <w:rsid w:val="00EC27D0"/>
    <w:rsid w:val="00EC4690"/>
    <w:rsid w:val="00EC4F48"/>
    <w:rsid w:val="00EC5144"/>
    <w:rsid w:val="00EC59B6"/>
    <w:rsid w:val="00ED0734"/>
    <w:rsid w:val="00ED203A"/>
    <w:rsid w:val="00ED3936"/>
    <w:rsid w:val="00ED3F24"/>
    <w:rsid w:val="00ED4391"/>
    <w:rsid w:val="00ED71D7"/>
    <w:rsid w:val="00EE0017"/>
    <w:rsid w:val="00EE1E88"/>
    <w:rsid w:val="00EE393F"/>
    <w:rsid w:val="00EE4AB1"/>
    <w:rsid w:val="00EF25BE"/>
    <w:rsid w:val="00F02B19"/>
    <w:rsid w:val="00F033AE"/>
    <w:rsid w:val="00F04289"/>
    <w:rsid w:val="00F05B8F"/>
    <w:rsid w:val="00F05CAD"/>
    <w:rsid w:val="00F05CCB"/>
    <w:rsid w:val="00F06CDE"/>
    <w:rsid w:val="00F06D45"/>
    <w:rsid w:val="00F07568"/>
    <w:rsid w:val="00F106BA"/>
    <w:rsid w:val="00F10FE2"/>
    <w:rsid w:val="00F126BA"/>
    <w:rsid w:val="00F1388C"/>
    <w:rsid w:val="00F1612A"/>
    <w:rsid w:val="00F16D09"/>
    <w:rsid w:val="00F17CE3"/>
    <w:rsid w:val="00F20D28"/>
    <w:rsid w:val="00F2332E"/>
    <w:rsid w:val="00F2561F"/>
    <w:rsid w:val="00F279D7"/>
    <w:rsid w:val="00F325F1"/>
    <w:rsid w:val="00F329AB"/>
    <w:rsid w:val="00F32C39"/>
    <w:rsid w:val="00F335F1"/>
    <w:rsid w:val="00F339C2"/>
    <w:rsid w:val="00F34F24"/>
    <w:rsid w:val="00F368ED"/>
    <w:rsid w:val="00F369EC"/>
    <w:rsid w:val="00F41515"/>
    <w:rsid w:val="00F41B5B"/>
    <w:rsid w:val="00F43108"/>
    <w:rsid w:val="00F45022"/>
    <w:rsid w:val="00F47266"/>
    <w:rsid w:val="00F47B26"/>
    <w:rsid w:val="00F524B5"/>
    <w:rsid w:val="00F53B3C"/>
    <w:rsid w:val="00F53EC5"/>
    <w:rsid w:val="00F543DC"/>
    <w:rsid w:val="00F5733D"/>
    <w:rsid w:val="00F63AEE"/>
    <w:rsid w:val="00F665FF"/>
    <w:rsid w:val="00F66EE9"/>
    <w:rsid w:val="00F70DF1"/>
    <w:rsid w:val="00F71163"/>
    <w:rsid w:val="00F713D2"/>
    <w:rsid w:val="00F71BBE"/>
    <w:rsid w:val="00F7254A"/>
    <w:rsid w:val="00F73DDC"/>
    <w:rsid w:val="00F76C5D"/>
    <w:rsid w:val="00F801B1"/>
    <w:rsid w:val="00F81AD6"/>
    <w:rsid w:val="00F857B4"/>
    <w:rsid w:val="00F87095"/>
    <w:rsid w:val="00F87B01"/>
    <w:rsid w:val="00F91270"/>
    <w:rsid w:val="00F9190C"/>
    <w:rsid w:val="00F92137"/>
    <w:rsid w:val="00F92D37"/>
    <w:rsid w:val="00F944F1"/>
    <w:rsid w:val="00FA53C0"/>
    <w:rsid w:val="00FA6325"/>
    <w:rsid w:val="00FB041F"/>
    <w:rsid w:val="00FB36F0"/>
    <w:rsid w:val="00FB48D4"/>
    <w:rsid w:val="00FB4E82"/>
    <w:rsid w:val="00FB5904"/>
    <w:rsid w:val="00FB67D1"/>
    <w:rsid w:val="00FB6AAD"/>
    <w:rsid w:val="00FC07D2"/>
    <w:rsid w:val="00FC1027"/>
    <w:rsid w:val="00FC2FBE"/>
    <w:rsid w:val="00FC3D9F"/>
    <w:rsid w:val="00FC49A1"/>
    <w:rsid w:val="00FC4E11"/>
    <w:rsid w:val="00FC5298"/>
    <w:rsid w:val="00FC5E18"/>
    <w:rsid w:val="00FC6156"/>
    <w:rsid w:val="00FC6236"/>
    <w:rsid w:val="00FC710D"/>
    <w:rsid w:val="00FD212B"/>
    <w:rsid w:val="00FD26CB"/>
    <w:rsid w:val="00FD2837"/>
    <w:rsid w:val="00FD2D7C"/>
    <w:rsid w:val="00FD45D4"/>
    <w:rsid w:val="00FD6598"/>
    <w:rsid w:val="00FD7F6E"/>
    <w:rsid w:val="00FE04C3"/>
    <w:rsid w:val="00FE1775"/>
    <w:rsid w:val="00FE3B32"/>
    <w:rsid w:val="00FE41C9"/>
    <w:rsid w:val="00FE4718"/>
    <w:rsid w:val="00FE60B6"/>
    <w:rsid w:val="00FF018D"/>
    <w:rsid w:val="00FF1F41"/>
    <w:rsid w:val="00FF3985"/>
    <w:rsid w:val="00FF526E"/>
    <w:rsid w:val="00FF529E"/>
    <w:rsid w:val="00FF6D0E"/>
    <w:rsid w:val="00FF70F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>
      <o:colormru v:ext="edit" colors="#f15a29"/>
      <o:colormenu v:ext="edit" fillcolor="#f15a29" strokecolor="#f5a01a"/>
    </o:shapedefaults>
    <o:shapelayout v:ext="edit">
      <o:idmap v:ext="edit" data="1"/>
      <o:rules v:ext="edit">
        <o:r id="V:Rule2" type="connector" idref="#_x0000_s1191"/>
      </o:rules>
    </o:shapelayout>
  </w:shapeDefaults>
  <w:decimalSymbol w:val="."/>
  <w:listSeparator w:val=","/>
  <w15:docId w15:val="{A35D6A89-B200-4532-8557-87C57C0D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A63"/>
  </w:style>
  <w:style w:type="paragraph" w:styleId="Footer">
    <w:name w:val="footer"/>
    <w:basedOn w:val="Normal"/>
    <w:link w:val="FooterChar"/>
    <w:uiPriority w:val="99"/>
    <w:semiHidden/>
    <w:unhideWhenUsed/>
    <w:rsid w:val="006A4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A63"/>
  </w:style>
  <w:style w:type="paragraph" w:styleId="NoSpacing">
    <w:name w:val="No Spacing"/>
    <w:uiPriority w:val="1"/>
    <w:qFormat/>
    <w:rsid w:val="006A4A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A65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Thomas Simpson</cp:lastModifiedBy>
  <cp:revision>14</cp:revision>
  <cp:lastPrinted>2015-05-04T10:53:00Z</cp:lastPrinted>
  <dcterms:created xsi:type="dcterms:W3CDTF">2015-05-04T13:21:00Z</dcterms:created>
  <dcterms:modified xsi:type="dcterms:W3CDTF">2015-05-07T18:17:00Z</dcterms:modified>
</cp:coreProperties>
</file>